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B82DBA" w14:textId="7577B7F6" w:rsidR="003D7484" w:rsidRDefault="00707165" w:rsidP="00CC4E3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16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EA5CA45" wp14:editId="1D092F89">
            <wp:extent cx="9972040" cy="7144827"/>
            <wp:effectExtent l="0" t="0" r="0" b="0"/>
            <wp:docPr id="1" name="Рисунок 1" descr="C:\Users\user\AppData\Local\Temp\Rar$DI86.31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86.312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AB155" w14:textId="2C3B54D7" w:rsidR="00753659" w:rsidRPr="00CC4E31" w:rsidRDefault="00707165" w:rsidP="007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7"/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</w:t>
      </w:r>
      <w:bookmarkStart w:id="1" w:name="_GoBack"/>
      <w:bookmarkEnd w:id="0"/>
      <w:bookmarkEnd w:id="1"/>
      <w:r w:rsidR="00753659" w:rsidRPr="00CC4E3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30220D61" w14:textId="6FF5E06B" w:rsidR="00CC4E31" w:rsidRPr="00CC4E31" w:rsidRDefault="00CC4E31" w:rsidP="007C4A84">
      <w:pPr>
        <w:widowControl w:val="0"/>
        <w:tabs>
          <w:tab w:val="left" w:pos="59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Рабочая программа по второму иностранному языку (немецкий) предназначена учащимся 9 </w:t>
      </w:r>
      <w:r w:rsidR="00CD023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класса и рассчитана</w:t>
      </w:r>
      <w:r w:rsidR="007C4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на 2022</w:t>
      </w:r>
      <w:r w:rsidR="00CD023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-202</w:t>
      </w:r>
      <w:r w:rsidR="007C4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3 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учебный год. </w:t>
      </w:r>
      <w:proofErr w:type="gramStart"/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Программа  составлена</w:t>
      </w:r>
      <w:proofErr w:type="gramEnd"/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на основе Федерального  государственного образовательного стандарта основного общего образ</w:t>
      </w:r>
      <w:r w:rsidR="007C4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ования, основной образовательной программы основного общего образования,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примерной  программы основного общего образования по </w:t>
      </w:r>
      <w:r w:rsidR="0073161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немецкому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языку и учебног</w:t>
      </w:r>
      <w:r w:rsidR="006B5882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о плана МБОУ « Петровскозаводская СОШ».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 </w:t>
      </w:r>
    </w:p>
    <w:p w14:paraId="256813B0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b/>
          <w:i/>
          <w:color w:val="000000"/>
          <w:sz w:val="24"/>
          <w:szCs w:val="24"/>
        </w:rPr>
        <w:t>Цели и задачи курса</w:t>
      </w:r>
    </w:p>
    <w:p w14:paraId="24C80B6D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изучения немецкого языка согласно примерным программам реализуются следующие </w:t>
      </w:r>
      <w:r w:rsidRPr="00CC4E31">
        <w:rPr>
          <w:rFonts w:ascii="Times New Roman" w:hAnsi="Times New Roman" w:cs="Times New Roman"/>
          <w:b/>
          <w:i/>
          <w:color w:val="000000"/>
          <w:sz w:val="24"/>
          <w:szCs w:val="24"/>
        </w:rPr>
        <w:t>цели</w:t>
      </w:r>
      <w:r w:rsidRPr="00CC4E3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296B08D3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Развитие иноязычной коммуникативной компетенции (речевой, языковой, социокультурной, компенсаторной, учебно</w:t>
      </w:r>
      <w:r w:rsidRPr="00CC4E31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CC4E31">
        <w:rPr>
          <w:rFonts w:ascii="Times New Roman" w:hAnsi="Times New Roman" w:cs="Times New Roman"/>
          <w:color w:val="000000"/>
          <w:sz w:val="24"/>
          <w:szCs w:val="24"/>
        </w:rPr>
        <w:t>познавательной):</w:t>
      </w:r>
    </w:p>
    <w:p w14:paraId="0A3E5149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-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14:paraId="13C10DB4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-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14:paraId="70375DFF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-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14:paraId="171DF4E7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b/>
          <w:i/>
          <w:color w:val="000000"/>
          <w:sz w:val="24"/>
          <w:szCs w:val="24"/>
        </w:rPr>
        <w:t>Задачи</w:t>
      </w:r>
      <w:r w:rsidRPr="00CC4E3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348FFBB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</w:p>
    <w:p w14:paraId="5287A384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14:paraId="3898DF16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3) 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</w:t>
      </w:r>
    </w:p>
    <w:p w14:paraId="5BB32A8E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 xml:space="preserve">4)достижение </w:t>
      </w:r>
      <w:proofErr w:type="spellStart"/>
      <w:r w:rsidRPr="00CC4E31">
        <w:rPr>
          <w:rFonts w:ascii="Times New Roman" w:hAnsi="Times New Roman" w:cs="Times New Roman"/>
          <w:color w:val="000000"/>
          <w:sz w:val="24"/>
          <w:szCs w:val="24"/>
        </w:rPr>
        <w:t>допорогового</w:t>
      </w:r>
      <w:proofErr w:type="spellEnd"/>
      <w:r w:rsidRPr="00CC4E31">
        <w:rPr>
          <w:rFonts w:ascii="Times New Roman" w:hAnsi="Times New Roman" w:cs="Times New Roman"/>
          <w:color w:val="000000"/>
          <w:sz w:val="24"/>
          <w:szCs w:val="24"/>
        </w:rPr>
        <w:t xml:space="preserve"> уровня иноязычной коммуникативной компетенции;</w:t>
      </w:r>
    </w:p>
    <w:p w14:paraId="03746215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5)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14:paraId="22E36099" w14:textId="77777777" w:rsidR="00FF3CD9" w:rsidRPr="00CC4E31" w:rsidRDefault="00FF3CD9" w:rsidP="007C4A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Уровень усвоения: репродуктивно-продуктивный, творческий.</w:t>
      </w:r>
    </w:p>
    <w:p w14:paraId="07FDA46D" w14:textId="77777777" w:rsidR="00FF3CD9" w:rsidRPr="00CC4E31" w:rsidRDefault="00FF3CD9" w:rsidP="007C4A8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4E31">
        <w:rPr>
          <w:rFonts w:ascii="Times New Roman" w:hAnsi="Times New Roman" w:cs="Times New Roman"/>
          <w:color w:val="000000"/>
          <w:sz w:val="24"/>
          <w:szCs w:val="24"/>
        </w:rPr>
        <w:t>Выбор данной программы и учебно-методического комплекса обусловлен тем, что методическая система, реализованная в программе и УМК, позволяет использовать педагогические технологии, развивающие систему универсальных учебных действий, сформированных в начальной школе, создаёт механизмы реализации требований ФГОС и воспитания личности, отвечающей на вызовы сегодняшнего дня и имеющей надёжный потенциал для дня завтрашнего.</w:t>
      </w:r>
    </w:p>
    <w:p w14:paraId="2899B115" w14:textId="77777777" w:rsidR="00CC4E31" w:rsidRPr="00CC4E31" w:rsidRDefault="00CC4E31" w:rsidP="007C4A84">
      <w:pPr>
        <w:widowControl w:val="0"/>
        <w:tabs>
          <w:tab w:val="left" w:pos="59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Программа рассчитана на 34 часа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в год </w:t>
      </w:r>
      <w:r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(1 час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в неделю), из них 3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контрольные работы, 1 итоговая контрольная работа.</w:t>
      </w:r>
    </w:p>
    <w:p w14:paraId="2B2B310C" w14:textId="77777777" w:rsidR="00CC4E31" w:rsidRPr="00CC4E31" w:rsidRDefault="00CC4E31" w:rsidP="007C4A84">
      <w:pPr>
        <w:widowControl w:val="0"/>
        <w:tabs>
          <w:tab w:val="left" w:pos="59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Для реализации Рабочей программы используется учебно-методический комплект – 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М.М. </w:t>
      </w:r>
      <w:proofErr w:type="gramStart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Аверин, 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Ф.</w:t>
      </w:r>
      <w:proofErr w:type="gramEnd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Джин, Л. </w:t>
      </w:r>
      <w:proofErr w:type="spellStart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Рорман</w:t>
      </w:r>
      <w:proofErr w:type="spellEnd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М. </w:t>
      </w:r>
      <w:proofErr w:type="spellStart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Збранкова</w:t>
      </w:r>
      <w:proofErr w:type="spellEnd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– Горизонты. Немецкий язык. 5 класс: </w:t>
      </w:r>
      <w:proofErr w:type="gramStart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Учебник 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proofErr w:type="spellStart"/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обще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образоват</w:t>
      </w:r>
      <w:proofErr w:type="spellEnd"/>
      <w:proofErr w:type="gramEnd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.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r w:rsidR="00BE0F35"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У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чреждений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- Москва, «Просвещение». </w:t>
      </w:r>
      <w:proofErr w:type="spellStart"/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val="en-US" w:eastAsia="ru-RU"/>
        </w:rPr>
        <w:t>Cornelsen</w:t>
      </w:r>
      <w:proofErr w:type="spellEnd"/>
      <w:r w:rsidR="00BE0F35" w:rsidRP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,</w:t>
      </w:r>
      <w:r w:rsid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201</w:t>
      </w:r>
      <w:r w:rsidR="00BE0F35" w:rsidRPr="00BE0F3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1</w:t>
      </w:r>
      <w:r w:rsidRPr="00CC4E31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г.</w:t>
      </w:r>
    </w:p>
    <w:p w14:paraId="3305589A" w14:textId="77777777" w:rsidR="006B5882" w:rsidRPr="00273124" w:rsidRDefault="006B5882" w:rsidP="007C4A84">
      <w:pPr>
        <w:pStyle w:val="ac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color w:val="262626"/>
          <w:sz w:val="24"/>
          <w:szCs w:val="24"/>
          <w:lang w:eastAsia="ru-RU"/>
        </w:rPr>
        <w:t xml:space="preserve">        </w:t>
      </w:r>
      <w:r w:rsidRPr="00AD7154">
        <w:rPr>
          <w:rFonts w:ascii="Times New Roman" w:hAnsi="Times New Roman"/>
          <w:sz w:val="24"/>
          <w:szCs w:val="24"/>
        </w:rPr>
        <w:t>В случае совпадения</w:t>
      </w:r>
      <w:r w:rsidRPr="00273124">
        <w:rPr>
          <w:rFonts w:ascii="Times New Roman" w:hAnsi="Times New Roman"/>
          <w:sz w:val="24"/>
          <w:szCs w:val="24"/>
        </w:rPr>
        <w:t xml:space="preserve"> уроков с праздничными днями предполагается выполнение программы:</w:t>
      </w:r>
    </w:p>
    <w:p w14:paraId="6F24CB1B" w14:textId="77777777" w:rsidR="006B5882" w:rsidRPr="00273124" w:rsidRDefault="006B5882" w:rsidP="007C4A84">
      <w:pPr>
        <w:pStyle w:val="ac"/>
        <w:ind w:left="720"/>
        <w:jc w:val="both"/>
        <w:rPr>
          <w:rFonts w:ascii="Times New Roman" w:hAnsi="Times New Roman"/>
          <w:sz w:val="24"/>
          <w:szCs w:val="24"/>
        </w:rPr>
      </w:pPr>
      <w:r w:rsidRPr="00273124">
        <w:rPr>
          <w:rFonts w:ascii="Times New Roman" w:hAnsi="Times New Roman"/>
          <w:sz w:val="24"/>
          <w:szCs w:val="24"/>
        </w:rPr>
        <w:t xml:space="preserve">1.За счет </w:t>
      </w:r>
      <w:proofErr w:type="gramStart"/>
      <w:r w:rsidRPr="00273124">
        <w:rPr>
          <w:rFonts w:ascii="Times New Roman" w:hAnsi="Times New Roman"/>
          <w:sz w:val="24"/>
          <w:szCs w:val="24"/>
        </w:rPr>
        <w:t>часов</w:t>
      </w:r>
      <w:proofErr w:type="gramEnd"/>
      <w:r w:rsidRPr="00273124">
        <w:rPr>
          <w:rFonts w:ascii="Times New Roman" w:hAnsi="Times New Roman"/>
          <w:sz w:val="24"/>
          <w:szCs w:val="24"/>
        </w:rPr>
        <w:t xml:space="preserve"> выделенных на повторение материала;</w:t>
      </w:r>
    </w:p>
    <w:p w14:paraId="7190CFBB" w14:textId="77777777" w:rsidR="006B5882" w:rsidRPr="00273124" w:rsidRDefault="006B5882" w:rsidP="007C4A84">
      <w:pPr>
        <w:pStyle w:val="ac"/>
        <w:ind w:left="720"/>
        <w:jc w:val="both"/>
        <w:rPr>
          <w:rFonts w:ascii="Times New Roman" w:hAnsi="Times New Roman"/>
          <w:sz w:val="24"/>
          <w:szCs w:val="24"/>
        </w:rPr>
      </w:pPr>
      <w:r w:rsidRPr="00273124">
        <w:rPr>
          <w:rFonts w:ascii="Times New Roman" w:hAnsi="Times New Roman"/>
          <w:sz w:val="24"/>
          <w:szCs w:val="24"/>
        </w:rPr>
        <w:lastRenderedPageBreak/>
        <w:t xml:space="preserve">2.За счет </w:t>
      </w:r>
      <w:proofErr w:type="gramStart"/>
      <w:r w:rsidRPr="00273124">
        <w:rPr>
          <w:rFonts w:ascii="Times New Roman" w:hAnsi="Times New Roman"/>
          <w:sz w:val="24"/>
          <w:szCs w:val="24"/>
        </w:rPr>
        <w:t>объединения  уроков</w:t>
      </w:r>
      <w:proofErr w:type="gramEnd"/>
      <w:r w:rsidRPr="00273124">
        <w:rPr>
          <w:rFonts w:ascii="Times New Roman" w:hAnsi="Times New Roman"/>
          <w:sz w:val="24"/>
          <w:szCs w:val="24"/>
        </w:rPr>
        <w:t xml:space="preserve"> по одной теме.</w:t>
      </w:r>
    </w:p>
    <w:p w14:paraId="5B7E1BC3" w14:textId="77777777" w:rsidR="00423259" w:rsidRPr="00BE0F35" w:rsidRDefault="00423259" w:rsidP="007C4A84">
      <w:pPr>
        <w:widowControl w:val="0"/>
        <w:tabs>
          <w:tab w:val="left" w:pos="59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14:paraId="506BFB16" w14:textId="77777777" w:rsidR="00423259" w:rsidRPr="008525FB" w:rsidRDefault="00CC4E31" w:rsidP="007C4A8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8525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обучения</w:t>
      </w:r>
    </w:p>
    <w:p w14:paraId="598C4BB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 xml:space="preserve">Рабочая   программа </w:t>
      </w:r>
      <w:proofErr w:type="gramStart"/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>обеспечивает  достижение</w:t>
      </w:r>
      <w:proofErr w:type="gramEnd"/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 xml:space="preserve"> личностных, метапредметных и предметных результатов:</w:t>
      </w:r>
    </w:p>
    <w:p w14:paraId="764090D3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525FB">
        <w:rPr>
          <w:rFonts w:ascii="Times New Roman" w:eastAsia="Times New Roman" w:hAnsi="Times New Roman" w:cs="Times New Roman"/>
          <w:bCs/>
          <w:i/>
          <w:color w:val="211C1D"/>
          <w:sz w:val="24"/>
          <w:szCs w:val="24"/>
          <w:u w:val="single"/>
          <w:lang w:eastAsia="ru-RU"/>
        </w:rPr>
        <w:t>Личностные </w:t>
      </w:r>
      <w:r w:rsidRPr="008525FB">
        <w:rPr>
          <w:rFonts w:ascii="Times New Roman" w:eastAsia="Times New Roman" w:hAnsi="Times New Roman" w:cs="Times New Roman"/>
          <w:bCs/>
          <w:i/>
          <w:color w:val="0A0507"/>
          <w:sz w:val="24"/>
          <w:szCs w:val="24"/>
          <w:u w:val="single"/>
          <w:lang w:eastAsia="ru-RU"/>
        </w:rPr>
        <w:t>результаты</w:t>
      </w:r>
      <w:r w:rsidRPr="00877195">
        <w:rPr>
          <w:rFonts w:ascii="Times New Roman" w:eastAsia="Times New Roman" w:hAnsi="Times New Roman" w:cs="Times New Roman"/>
          <w:b/>
          <w:bCs/>
          <w:color w:val="0A0507"/>
          <w:sz w:val="24"/>
          <w:szCs w:val="24"/>
          <w:u w:val="single"/>
          <w:lang w:eastAsia="ru-RU"/>
        </w:rPr>
        <w:t>:</w:t>
      </w:r>
    </w:p>
    <w:p w14:paraId="2600F274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11C1D"/>
          <w:sz w:val="24"/>
          <w:szCs w:val="24"/>
          <w:lang w:eastAsia="ru-RU"/>
        </w:rPr>
        <w:t>1)</w:t>
      </w:r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>воспитание российской гражданской идентичности</w:t>
      </w:r>
      <w:r w:rsidRPr="00877195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: </w:t>
      </w:r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>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 воспи</w:t>
      </w:r>
      <w:r w:rsidRPr="00877195">
        <w:rPr>
          <w:rFonts w:ascii="Times New Roman" w:eastAsia="Times New Roman" w:hAnsi="Times New Roman" w:cs="Times New Roman"/>
          <w:color w:val="ACAAAC"/>
          <w:sz w:val="24"/>
          <w:szCs w:val="24"/>
          <w:lang w:eastAsia="ru-RU"/>
        </w:rPr>
        <w:t>т</w:t>
      </w:r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>ание чувства ответственности  и долга перед Родиной;</w:t>
      </w:r>
    </w:p>
    <w:p w14:paraId="0D62131A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11C1D"/>
          <w:sz w:val="24"/>
          <w:szCs w:val="24"/>
          <w:lang w:eastAsia="ru-RU"/>
        </w:rPr>
        <w:t>2)</w:t>
      </w:r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</w:t>
      </w:r>
      <w:proofErr w:type="gramStart"/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>мотивации  к</w:t>
      </w:r>
      <w:proofErr w:type="gramEnd"/>
      <w:r w:rsidRPr="00877195">
        <w:rPr>
          <w:rFonts w:ascii="Times New Roman" w:eastAsia="Times New Roman" w:hAnsi="Times New Roman" w:cs="Times New Roman"/>
          <w:color w:val="211C1D"/>
          <w:sz w:val="24"/>
          <w:szCs w:val="24"/>
          <w:lang w:eastAsia="ru-RU"/>
        </w:rPr>
        <w:t xml:space="preserve"> обучению и познанию, осознанному выбору и построению дальнейшей индивидуаль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ной траектории образования на базе ориентировки  в мире профессий и профессиональных предпоч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т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ений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 учётом устойчивых по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навательных  интересов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06838073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3)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 xml:space="preserve">учитывающего </w:t>
      </w:r>
      <w:proofErr w:type="gramStart"/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социальное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 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культурное</w:t>
      </w:r>
      <w:proofErr w:type="gramEnd"/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языковое</w:t>
      </w:r>
      <w:r w:rsidRPr="00877195">
        <w:rPr>
          <w:rFonts w:ascii="Times New Roman" w:eastAsia="Times New Roman" w:hAnsi="Times New Roman" w:cs="Times New Roman"/>
          <w:color w:val="545454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духовное многообразие современного мира;</w:t>
      </w:r>
    </w:p>
    <w:p w14:paraId="7DE3717F" w14:textId="1E53AF9B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4)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</w:t>
      </w:r>
      <w:r w:rsidR="008525FB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мировоззрению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культуре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языку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вере, гражданской позиции, к истории, культуре, религии, традициям, языкам, ценностям народов России и наро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д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ов мира; готовности и способности вести диалог с другими людьми и достигать в нём взаимопонимания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19861E68" w14:textId="5D44EC45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5)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 освоение социальных норм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 xml:space="preserve">правил поведения, ролей и форм </w:t>
      </w:r>
      <w:proofErr w:type="gramStart"/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социальной  жизни</w:t>
      </w:r>
      <w:proofErr w:type="gramEnd"/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 xml:space="preserve"> в группах и сообществах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</w:t>
      </w:r>
      <w:r w:rsidR="008525FB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вклю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ч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ая взрослые и социальные сообщества;  участие в школьном самоуправлении и общественной жизни в пределах возрастных компетенций   с учётом ре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г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иональных, этнокультурных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социальных и экономических особенностей;</w:t>
      </w:r>
    </w:p>
    <w:p w14:paraId="49494CA1" w14:textId="7BF33755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6)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</w:t>
      </w:r>
      <w:r w:rsidR="008525FB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нравственных чувств и нравственного поведения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осо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нанного и ответственного отношения </w:t>
      </w:r>
      <w:r w:rsidRPr="00877195">
        <w:rPr>
          <w:rFonts w:ascii="Times New Roman" w:eastAsia="Times New Roman" w:hAnsi="Times New Roman" w:cs="Times New Roman"/>
          <w:i/>
          <w:iCs/>
          <w:color w:val="231F21"/>
          <w:sz w:val="24"/>
          <w:szCs w:val="24"/>
          <w:lang w:eastAsia="ru-RU"/>
        </w:rPr>
        <w:t>к</w:t>
      </w:r>
      <w:r w:rsidR="008525FB">
        <w:rPr>
          <w:rFonts w:ascii="Times New Roman" w:eastAsia="Times New Roman" w:hAnsi="Times New Roman" w:cs="Times New Roman"/>
          <w:i/>
          <w:iCs/>
          <w:color w:val="231F21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собственным поступкам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1C0D95F5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7)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коммуникативной компетен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т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ности в общении и сотрудничестве со сверстниками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старшими и младшими в процессе образовательной, общественно полезной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учебно-исследовательской, творческой и других видов деятельности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503E86D5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8)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,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 угрожающих жизни и здоровью людей, правил поведения на транспорте и на дорогах;</w:t>
      </w:r>
    </w:p>
    <w:p w14:paraId="09C78761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9)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формирование основ экологической культуры н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а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основе признания ценности жизни во всех её проявлениях и необходимости ответственного, бережного отношения к окружающей среде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46A13A3A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10)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</w:t>
      </w:r>
      <w:r w:rsidRPr="00877195">
        <w:rPr>
          <w:rFonts w:ascii="Times New Roman" w:eastAsia="Times New Roman" w:hAnsi="Times New Roman" w:cs="Times New Roman"/>
          <w:color w:val="3A3838"/>
          <w:sz w:val="24"/>
          <w:szCs w:val="24"/>
          <w:lang w:eastAsia="ru-RU"/>
        </w:rPr>
        <w:t>;</w:t>
      </w:r>
    </w:p>
    <w:p w14:paraId="3243A06F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11)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и эстетического характера.</w:t>
      </w:r>
    </w:p>
    <w:p w14:paraId="676E823C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525FB">
        <w:rPr>
          <w:rFonts w:ascii="Times New Roman" w:eastAsia="Times New Roman" w:hAnsi="Times New Roman" w:cs="Times New Roman"/>
          <w:bCs/>
          <w:i/>
          <w:color w:val="231F21"/>
          <w:sz w:val="24"/>
          <w:szCs w:val="24"/>
          <w:u w:val="single"/>
          <w:lang w:eastAsia="ru-RU"/>
        </w:rPr>
        <w:t>Метапредметные </w:t>
      </w:r>
      <w:r w:rsidRPr="008525FB">
        <w:rPr>
          <w:rFonts w:ascii="Times New Roman" w:eastAsia="Times New Roman" w:hAnsi="Times New Roman" w:cs="Times New Roman"/>
          <w:bCs/>
          <w:i/>
          <w:color w:val="0A0808"/>
          <w:sz w:val="24"/>
          <w:szCs w:val="24"/>
          <w:u w:val="single"/>
          <w:lang w:eastAsia="ru-RU"/>
        </w:rPr>
        <w:t>р</w:t>
      </w:r>
      <w:r w:rsidRPr="008525FB">
        <w:rPr>
          <w:rFonts w:ascii="Times New Roman" w:eastAsia="Times New Roman" w:hAnsi="Times New Roman" w:cs="Times New Roman"/>
          <w:bCs/>
          <w:i/>
          <w:color w:val="231F21"/>
          <w:sz w:val="24"/>
          <w:szCs w:val="24"/>
          <w:u w:val="single"/>
          <w:lang w:eastAsia="ru-RU"/>
        </w:rPr>
        <w:t>езультаты</w:t>
      </w:r>
      <w:r w:rsidRPr="00877195">
        <w:rPr>
          <w:rFonts w:ascii="Times New Roman" w:eastAsia="Times New Roman" w:hAnsi="Times New Roman" w:cs="Times New Roman"/>
          <w:b/>
          <w:bCs/>
          <w:color w:val="0A0808"/>
          <w:sz w:val="24"/>
          <w:szCs w:val="24"/>
          <w:u w:val="single"/>
          <w:lang w:eastAsia="ru-RU"/>
        </w:rPr>
        <w:t>:</w:t>
      </w:r>
    </w:p>
    <w:p w14:paraId="158735AE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31F21"/>
          <w:sz w:val="24"/>
          <w:szCs w:val="24"/>
          <w:lang w:eastAsia="ru-RU"/>
        </w:rPr>
        <w:t>1) </w:t>
      </w:r>
      <w:r w:rsidRPr="00877195">
        <w:rPr>
          <w:rFonts w:ascii="Times New Roman" w:eastAsia="Times New Roman" w:hAnsi="Times New Roman" w:cs="Times New Roman"/>
          <w:color w:val="231F21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знавательной деятельности, развивать мотивы и интересы своей познавательной деятельности;</w:t>
      </w:r>
    </w:p>
    <w:p w14:paraId="7F230DAD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lastRenderedPageBreak/>
        <w:t>2)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 умение самостоятельно планировать пути достижения целей</w:t>
      </w:r>
      <w:r w:rsidRPr="00877195">
        <w:rPr>
          <w:rFonts w:ascii="Times New Roman" w:eastAsia="Times New Roman" w:hAnsi="Times New Roman" w:cs="Times New Roman"/>
          <w:color w:val="4B494B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в том числе альтернативные, осознанно выбирать наиболее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эффек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тивные способы решения учебных и познавательных задач;</w:t>
      </w:r>
    </w:p>
    <w:p w14:paraId="7ED0B243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3)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 xml:space="preserve">умение соотносить свои действия с планируемыми результатами, осуществлять контроль </w:t>
      </w:r>
      <w:proofErr w:type="spellStart"/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своей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деятельности</w:t>
      </w:r>
      <w:proofErr w:type="spellEnd"/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в процессе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достижения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27539D77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4)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умение оценивать правильность выполнения учебной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за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дачи, собственные возможности её решения</w:t>
      </w:r>
      <w:r w:rsidRPr="00877195">
        <w:rPr>
          <w:rFonts w:ascii="Times New Roman" w:eastAsia="Times New Roman" w:hAnsi="Times New Roman" w:cs="Times New Roman"/>
          <w:color w:val="4B494B"/>
          <w:sz w:val="24"/>
          <w:szCs w:val="24"/>
          <w:lang w:eastAsia="ru-RU"/>
        </w:rPr>
        <w:t>;</w:t>
      </w:r>
    </w:p>
    <w:p w14:paraId="4DCCB213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5)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деятельности;</w:t>
      </w:r>
    </w:p>
    <w:p w14:paraId="40D8668F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6)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 xml:space="preserve">умение определять понятия, создавать </w:t>
      </w:r>
      <w:proofErr w:type="gramStart"/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 xml:space="preserve">обобщения,   </w:t>
      </w:r>
      <w:proofErr w:type="gramEnd"/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 строить 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логическое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рассуждение, умозаключение(индуктивное, дедуктивное и по аналогии)</w:t>
      </w:r>
      <w:r w:rsidRPr="00877195">
        <w:rPr>
          <w:rFonts w:ascii="Times New Roman" w:eastAsia="Times New Roman" w:hAnsi="Times New Roman" w:cs="Times New Roman"/>
          <w:i/>
          <w:iCs/>
          <w:color w:val="4B494B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и делать выводы;</w:t>
      </w:r>
    </w:p>
    <w:p w14:paraId="48E345C1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7)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умение создавать, применять и преобразовывать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знаки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и символы, модели и схемы для решения учебных и познавательных задач;</w:t>
      </w:r>
    </w:p>
    <w:p w14:paraId="51F7D3B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8)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смысловое чтение;</w:t>
      </w:r>
    </w:p>
    <w:p w14:paraId="2B8285E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9)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</w:t>
      </w:r>
      <w:proofErr w:type="gramStart"/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мнение;</w:t>
      </w:r>
      <w:r w:rsidRPr="00877195">
        <w:rPr>
          <w:rFonts w:ascii="Times New Roman" w:eastAsia="Times New Roman" w:hAnsi="Times New Roman" w:cs="Times New Roman"/>
          <w:color w:val="B5B5B5"/>
          <w:sz w:val="24"/>
          <w:szCs w:val="24"/>
          <w:lang w:eastAsia="ru-RU"/>
        </w:rPr>
        <w:t>_</w:t>
      </w:r>
      <w:proofErr w:type="gramEnd"/>
    </w:p>
    <w:p w14:paraId="4956AD27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10</w:t>
      </w:r>
      <w:r w:rsidRPr="00877195">
        <w:rPr>
          <w:rFonts w:ascii="Times New Roman" w:eastAsia="Times New Roman" w:hAnsi="Times New Roman" w:cs="Times New Roman"/>
          <w:b/>
          <w:bCs/>
          <w:i/>
          <w:iCs/>
          <w:color w:val="242123"/>
          <w:sz w:val="24"/>
          <w:szCs w:val="24"/>
          <w:lang w:eastAsia="ru-RU"/>
        </w:rPr>
        <w:t>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деятельности, владения устной и письменной речью, монологической контекстной речью;</w:t>
      </w:r>
    </w:p>
    <w:p w14:paraId="1D3D95A6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11)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ИКТ-компетенции)</w:t>
      </w:r>
      <w:r w:rsidRPr="00877195">
        <w:rPr>
          <w:rFonts w:ascii="Times New Roman" w:eastAsia="Times New Roman" w:hAnsi="Times New Roman" w:cs="Times New Roman"/>
          <w:color w:val="4B494B"/>
          <w:sz w:val="24"/>
          <w:szCs w:val="24"/>
          <w:lang w:eastAsia="ru-RU"/>
        </w:rPr>
        <w:t>.</w:t>
      </w:r>
    </w:p>
    <w:p w14:paraId="5EA2CB08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525FB">
        <w:rPr>
          <w:rFonts w:ascii="Times New Roman" w:eastAsia="Times New Roman" w:hAnsi="Times New Roman" w:cs="Times New Roman"/>
          <w:bCs/>
          <w:i/>
          <w:color w:val="242123"/>
          <w:sz w:val="24"/>
          <w:szCs w:val="24"/>
          <w:u w:val="single"/>
          <w:lang w:eastAsia="ru-RU"/>
        </w:rPr>
        <w:t>Предметные результаты</w:t>
      </w: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u w:val="single"/>
          <w:lang w:eastAsia="ru-RU"/>
        </w:rPr>
        <w:t>:</w:t>
      </w:r>
    </w:p>
    <w:p w14:paraId="2653E7EC" w14:textId="2A43FBD6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42123"/>
          <w:sz w:val="24"/>
          <w:szCs w:val="24"/>
          <w:lang w:eastAsia="ru-RU"/>
        </w:rPr>
        <w:t> 1)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</w:t>
      </w:r>
      <w:r w:rsidR="008525FB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знакомства </w:t>
      </w:r>
      <w:r w:rsidRPr="00877195">
        <w:rPr>
          <w:rFonts w:ascii="Times New Roman" w:eastAsia="Times New Roman" w:hAnsi="Times New Roman" w:cs="Times New Roman"/>
          <w:color w:val="242123"/>
          <w:sz w:val="24"/>
          <w:szCs w:val="24"/>
          <w:lang w:eastAsia="ru-RU"/>
        </w:rPr>
        <w:t>с жизнью своих сверстников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в других странах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с образцами зарубежной литературы ра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ных жанров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с учётом достигнутого обучающимися уровня иноязычной компетентности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;</w:t>
      </w:r>
    </w:p>
    <w:p w14:paraId="7BF4FF6E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 2)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формирование и совершенствование иноязычной коммуникативной компетенции; расширение и системати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ация знаний о я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ыке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расширение </w:t>
      </w:r>
      <w:proofErr w:type="gramStart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лингвистического  кругозора</w:t>
      </w:r>
      <w:proofErr w:type="gramEnd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 и лексического </w:t>
      </w:r>
      <w:proofErr w:type="spellStart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заnаса</w:t>
      </w:r>
      <w:proofErr w:type="spellEnd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 ,дальнейшее овладение общей  речевой культурой;</w:t>
      </w:r>
    </w:p>
    <w:p w14:paraId="00F80FB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 3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)достижение </w:t>
      </w:r>
      <w:proofErr w:type="spellStart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допорогового</w:t>
      </w:r>
      <w:proofErr w:type="spellEnd"/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 уровня иноязычной коммуникативной компетенции;</w:t>
      </w:r>
    </w:p>
    <w:p w14:paraId="47803AA5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4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)создание основы для формирования интереса к совершенствованию достигнутого уровня владения изучаемым иностранным я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ыком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в том числе на основе самонаблюдения и самооценки, к изучению второго/третьего иностранного языка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к использованию иностранного языка как средства получения информации, позволяющей расширять свои знания в 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д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ругих предметных областях.</w:t>
      </w:r>
    </w:p>
    <w:p w14:paraId="1D56B14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 xml:space="preserve">    </w:t>
      </w:r>
      <w:proofErr w:type="gramStart"/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В  к</w:t>
      </w:r>
      <w:r w:rsidRPr="00877195">
        <w:rPr>
          <w:rFonts w:ascii="Times New Roman" w:eastAsia="Times New Roman" w:hAnsi="Times New Roman" w:cs="Times New Roman"/>
          <w:b/>
          <w:bCs/>
          <w:color w:val="110A0C"/>
          <w:sz w:val="24"/>
          <w:szCs w:val="24"/>
          <w:lang w:eastAsia="ru-RU"/>
        </w:rPr>
        <w:t>о</w:t>
      </w: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ммуникативн</w:t>
      </w:r>
      <w:r w:rsidRPr="00877195">
        <w:rPr>
          <w:rFonts w:ascii="Times New Roman" w:eastAsia="Times New Roman" w:hAnsi="Times New Roman" w:cs="Times New Roman"/>
          <w:b/>
          <w:bCs/>
          <w:color w:val="110A0C"/>
          <w:sz w:val="24"/>
          <w:szCs w:val="24"/>
          <w:lang w:eastAsia="ru-RU"/>
        </w:rPr>
        <w:t>о</w:t>
      </w: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й</w:t>
      </w:r>
      <w:proofErr w:type="gramEnd"/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 xml:space="preserve"> с</w:t>
      </w:r>
      <w:r w:rsidRPr="00877195">
        <w:rPr>
          <w:rFonts w:ascii="Times New Roman" w:eastAsia="Times New Roman" w:hAnsi="Times New Roman" w:cs="Times New Roman"/>
          <w:b/>
          <w:bCs/>
          <w:color w:val="110A0C"/>
          <w:sz w:val="24"/>
          <w:szCs w:val="24"/>
          <w:lang w:eastAsia="ru-RU"/>
        </w:rPr>
        <w:t>ф</w:t>
      </w: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ере 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(то есть владение вторым иностранным языком как средством общения):</w:t>
      </w:r>
    </w:p>
    <w:p w14:paraId="21DA930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    Речевая компетенция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в следующих видах речевой деятельности:</w:t>
      </w:r>
    </w:p>
    <w:p w14:paraId="59467463" w14:textId="77777777" w:rsidR="00BE0F35" w:rsidRPr="00BE0F3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val="en-US" w:eastAsia="ru-RU"/>
        </w:rPr>
      </w:pP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 xml:space="preserve">    </w:t>
      </w:r>
      <w:r w:rsidR="00BE0F35"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Г</w:t>
      </w:r>
      <w:r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оворении</w:t>
      </w:r>
    </w:p>
    <w:p w14:paraId="7EEBF0CC" w14:textId="77777777" w:rsidR="00423259" w:rsidRPr="00BE0F35" w:rsidRDefault="00423259" w:rsidP="007C4A84">
      <w:pPr>
        <w:pStyle w:val="a8"/>
        <w:numPr>
          <w:ilvl w:val="0"/>
          <w:numId w:val="1"/>
        </w:numPr>
        <w:shd w:val="clear" w:color="auto" w:fill="FFFFFF"/>
        <w:tabs>
          <w:tab w:val="left" w:pos="142"/>
          <w:tab w:val="left" w:pos="10466"/>
        </w:tabs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BE0F3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умение начинать, вести/поддерживать и заканчивать различные виды диалогов в с</w:t>
      </w:r>
      <w:r w:rsidRPr="00BE0F3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т</w:t>
      </w:r>
      <w:r w:rsidRPr="00BE0F3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андартных ситуациях общения</w:t>
      </w:r>
      <w:r w:rsidRPr="00BE0F3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</w:t>
      </w:r>
      <w:r w:rsidR="000018AE" w:rsidRPr="000018AE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 xml:space="preserve"> </w:t>
      </w:r>
      <w:r w:rsidRPr="00BE0F3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соблюдая нормы речевого этикета, при необходимости переспрашивая</w:t>
      </w:r>
      <w:r w:rsidRPr="00BE0F3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BE0F3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уточняя</w:t>
      </w:r>
      <w:r w:rsidRPr="00BE0F3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;</w:t>
      </w:r>
    </w:p>
    <w:p w14:paraId="3C81C576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hanging="1334"/>
        <w:rPr>
          <w:rFonts w:ascii="Calibri" w:eastAsia="Times New Roman" w:hAnsi="Calibri" w:cs="Times New Roman"/>
          <w:color w:val="000000"/>
          <w:lang w:eastAsia="ru-RU"/>
        </w:rPr>
      </w:pPr>
      <w:r w:rsidRPr="000018AE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ab/>
      </w:r>
      <w:r w:rsidR="00423259" w:rsidRPr="00877195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>•  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умение расспрашивать собеседника и отвечать на 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е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го вопросы, выска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з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ывая своё мнение, просьбу, отвечать на предложение собеседника согласием/отказом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опираясь на изученную тематику и усвоенный лексико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-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грамматический материал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;</w:t>
      </w:r>
    </w:p>
    <w:p w14:paraId="59810360" w14:textId="77777777" w:rsidR="00423259" w:rsidRPr="00877195" w:rsidRDefault="00BE0F35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hanging="1330"/>
        <w:rPr>
          <w:rFonts w:ascii="Calibri" w:eastAsia="Times New Roman" w:hAnsi="Calibri" w:cs="Times New Roman"/>
          <w:color w:val="000000"/>
          <w:lang w:eastAsia="ru-RU"/>
        </w:rPr>
      </w:pPr>
      <w:r w:rsidRPr="000018AE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ab/>
      </w:r>
      <w:r w:rsidR="00423259" w:rsidRPr="00877195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>•  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рассказывать о себе</w:t>
      </w:r>
      <w:r w:rsidR="00423259"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своей семье, друзьях, своих интересах и планах на будущее;</w:t>
      </w:r>
    </w:p>
    <w:p w14:paraId="456B6CF7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• сообщать краткие сведения о своём городе/селе, о своей стране и странах изучаемого языка;</w:t>
      </w:r>
    </w:p>
    <w:p w14:paraId="4540199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lastRenderedPageBreak/>
        <w:t>•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описывать события/явления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уметь передавать основное содержание, основную мысль прочитанного или услышанного, выражать своё отношение к прочитанному/услышанному</w:t>
      </w:r>
      <w:r w:rsidRPr="00877195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давать краткую характеристику персонажей;</w:t>
      </w:r>
    </w:p>
    <w:p w14:paraId="4721C7B6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hanging="130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A33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ab/>
      </w:r>
      <w:proofErr w:type="spellStart"/>
      <w:r w:rsidR="00423259" w:rsidRPr="00877195">
        <w:rPr>
          <w:rFonts w:ascii="Times New Roman" w:eastAsia="Times New Roman" w:hAnsi="Times New Roman" w:cs="Times New Roman"/>
          <w:b/>
          <w:bCs/>
          <w:color w:val="262324"/>
          <w:sz w:val="24"/>
          <w:szCs w:val="24"/>
          <w:lang w:eastAsia="ru-RU"/>
        </w:rPr>
        <w:t>аудировании</w:t>
      </w:r>
      <w:proofErr w:type="spellEnd"/>
    </w:p>
    <w:p w14:paraId="75F76A81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воспринимать на слух и полностью понимать речь учителя, одноклассников;</w:t>
      </w:r>
    </w:p>
    <w:p w14:paraId="2FBDCB74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10A0C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62324"/>
          <w:sz w:val="24"/>
          <w:szCs w:val="24"/>
          <w:lang w:eastAsia="ru-RU"/>
        </w:rPr>
        <w:t>воспринимать на слух и понимать основное содержание несложных аутентичных аудио и видео текстов, относящихся к разным коммуникативным типам речи (сообщение/интервью);</w:t>
      </w:r>
    </w:p>
    <w:p w14:paraId="1F32ECE5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•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воспринимать на слух и выборочно понимать с опорой на языковую догадку и контекст краткие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несложные а</w:t>
      </w:r>
      <w:r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утентичные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прагматические аудио</w:t>
      </w:r>
      <w:r w:rsidR="00423259"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-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и видеотексты с выделением нужной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/ 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интересующей информации;</w:t>
      </w:r>
    </w:p>
    <w:p w14:paraId="7FB6D92A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82426"/>
          <w:sz w:val="24"/>
          <w:szCs w:val="24"/>
          <w:lang w:eastAsia="ru-RU"/>
        </w:rPr>
        <w:t>чтении</w:t>
      </w:r>
    </w:p>
    <w:p w14:paraId="24B62781" w14:textId="77777777" w:rsidR="000018AE" w:rsidRPr="000018AE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читать аутентичные тексты разных жанров и стилей с пониманием основного содержания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</w:p>
    <w:p w14:paraId="7B165474" w14:textId="77777777" w:rsidR="00423259" w:rsidRPr="000018AE" w:rsidRDefault="00423259" w:rsidP="007C4A84">
      <w:pPr>
        <w:pStyle w:val="a8"/>
        <w:numPr>
          <w:ilvl w:val="0"/>
          <w:numId w:val="1"/>
        </w:num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читать несложные аутентичные тексты разных жанров и стилей с полным и точным понимани</w:t>
      </w:r>
      <w:r w:rsidRPr="000018AE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е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м и с</w:t>
      </w:r>
      <w:r w:rsid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использованием различных 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</w:t>
      </w:r>
      <w:r w:rsidRPr="000018AE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р</w:t>
      </w:r>
      <w:r w:rsid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иёмов смысловой</w:t>
      </w:r>
      <w:r w:rsidR="000018AE"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переработки текста (выборочного перевода, языковой догадки</w:t>
      </w:r>
      <w:r w:rsidRPr="000018AE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в том числе с опорой на первый иностранный язык), а также справочных материалов</w:t>
      </w:r>
      <w:r w:rsidRPr="000018AE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</w:p>
    <w:p w14:paraId="22B2E91E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•  читать аутентичные тексты с выборочным пониманием нужной/интересующей информации</w:t>
      </w:r>
      <w:r w:rsidRPr="00877195">
        <w:rPr>
          <w:rFonts w:ascii="Times New Roman" w:eastAsia="Times New Roman" w:hAnsi="Times New Roman" w:cs="Times New Roman"/>
          <w:color w:val="525252"/>
          <w:sz w:val="24"/>
          <w:szCs w:val="24"/>
          <w:lang w:eastAsia="ru-RU"/>
        </w:rPr>
        <w:t>;</w:t>
      </w:r>
    </w:p>
    <w:p w14:paraId="44A5EAD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82426"/>
          <w:sz w:val="24"/>
          <w:szCs w:val="24"/>
          <w:u w:val="single"/>
          <w:lang w:eastAsia="ru-RU"/>
        </w:rPr>
        <w:t>письменной речи</w:t>
      </w:r>
    </w:p>
    <w:p w14:paraId="2C2FADEC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•  заполнять анкеты и формуляры;</w:t>
      </w:r>
    </w:p>
    <w:p w14:paraId="3C3012D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писать поздравления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личные письма с опорой на образец с употреблением формул речевого этикета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принятых </w:t>
      </w:r>
      <w:r w:rsidRPr="00877195">
        <w:rPr>
          <w:rFonts w:ascii="Times New Roman" w:eastAsia="Times New Roman" w:hAnsi="Times New Roman" w:cs="Times New Roman"/>
          <w:i/>
          <w:iCs/>
          <w:color w:val="282426"/>
          <w:sz w:val="24"/>
          <w:szCs w:val="24"/>
          <w:lang w:eastAsia="ru-RU"/>
        </w:rPr>
        <w:t>в</w:t>
      </w:r>
      <w:r w:rsidR="000018AE" w:rsidRPr="000018AE">
        <w:rPr>
          <w:rFonts w:ascii="Times New Roman" w:eastAsia="Times New Roman" w:hAnsi="Times New Roman" w:cs="Times New Roman"/>
          <w:i/>
          <w:iCs/>
          <w:color w:val="282426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странах изучаемого языка</w:t>
      </w:r>
      <w:r w:rsidRPr="00877195">
        <w:rPr>
          <w:rFonts w:ascii="Times New Roman" w:eastAsia="Times New Roman" w:hAnsi="Times New Roman" w:cs="Times New Roman"/>
          <w:color w:val="525252"/>
          <w:sz w:val="24"/>
          <w:szCs w:val="24"/>
          <w:lang w:eastAsia="ru-RU"/>
        </w:rPr>
        <w:t>;</w:t>
      </w:r>
    </w:p>
    <w:p w14:paraId="1B4EE53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•  составлять план, тезисы устного или </w:t>
      </w:r>
      <w:proofErr w:type="gramStart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письменного  сообщения</w:t>
      </w:r>
      <w:proofErr w:type="gramEnd"/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.</w:t>
      </w:r>
    </w:p>
    <w:p w14:paraId="3CBB8003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282426"/>
          <w:sz w:val="24"/>
          <w:szCs w:val="24"/>
          <w:lang w:eastAsia="ru-RU"/>
        </w:rPr>
        <w:t>Языковая компетенция</w:t>
      </w:r>
      <w:r w:rsidR="000018AE" w:rsidRPr="000018AE">
        <w:rPr>
          <w:rFonts w:ascii="Times New Roman" w:eastAsia="Times New Roman" w:hAnsi="Times New Roman" w:cs="Times New Roman"/>
          <w:b/>
          <w:bCs/>
          <w:color w:val="282426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(владение языковыми средствами и действиями с ними):</w:t>
      </w:r>
    </w:p>
    <w:p w14:paraId="002ACC8F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•  применение правил написания изученных слов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</w:p>
    <w:p w14:paraId="04F638C9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адекватное произношение и различение на слух всех 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вуков второго иностранного языка; соблюдение правильного </w:t>
      </w:r>
      <w:proofErr w:type="gramStart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ударения  в</w:t>
      </w:r>
      <w:proofErr w:type="gramEnd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словах и фразах;</w:t>
      </w:r>
    </w:p>
    <w:p w14:paraId="74ED1849" w14:textId="77777777" w:rsidR="00423259" w:rsidRPr="000018AE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</w:t>
      </w:r>
      <w:r w:rsidRPr="000018AE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 xml:space="preserve">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соблюдение ритмико</w:t>
      </w:r>
      <w:r w:rsidR="00423259"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интонационных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особенностей предложений различных коммуникативных типов</w:t>
      </w:r>
      <w:proofErr w:type="gramStart"/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(</w:t>
      </w:r>
      <w:proofErr w:type="gramEnd"/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утвердительное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вопросительное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отрицательное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</w:t>
      </w:r>
      <w:r w:rsidRPr="000018AE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 xml:space="preserve">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повелительное)</w:t>
      </w:r>
      <w:r w:rsidR="00423259"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  <w:r w:rsidRPr="000018AE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 xml:space="preserve"> </w:t>
      </w:r>
      <w:r w:rsidR="00423259"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правильное членение предложений на смысловые группы;</w:t>
      </w:r>
    </w:p>
    <w:p w14:paraId="46C9A99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распознавание и употребление в речи изученных лексических единиц (слов в их основных значениях, словосочетаний, реплик-клише речевого этикета)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</w:p>
    <w:p w14:paraId="417C876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знание основных способов словообразования</w:t>
      </w:r>
      <w:r w:rsidR="000018AE" w:rsidRPr="000018AE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(аффиксация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словосложение, конверсия)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;</w:t>
      </w:r>
    </w:p>
    <w:p w14:paraId="61629FE7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proofErr w:type="gramStart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понимание  явлений</w:t>
      </w:r>
      <w:proofErr w:type="gramEnd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 многозначности слов второго иностранного языка, синонимии, антонимии и лексической сочетаемости;</w:t>
      </w:r>
    </w:p>
    <w:p w14:paraId="1F9D50F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30C0E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 xml:space="preserve">распознавание и употребление в речи основных морфологических форм и синтаксических конструкций второго иностранного языка; знание признаков изученных грамматических явлений (временных </w:t>
      </w:r>
      <w:proofErr w:type="gramStart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форм  глаголов</w:t>
      </w:r>
      <w:proofErr w:type="gramEnd"/>
      <w:r w:rsidRPr="00877195">
        <w:rPr>
          <w:rFonts w:ascii="Times New Roman" w:eastAsia="Times New Roman" w:hAnsi="Times New Roman" w:cs="Times New Roman"/>
          <w:color w:val="282426"/>
          <w:sz w:val="24"/>
          <w:szCs w:val="24"/>
          <w:lang w:eastAsia="ru-RU"/>
        </w:rPr>
        <w:t>, модальных глаголов и их эквивалентов</w:t>
      </w:r>
      <w:r w:rsidRPr="00877195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артиклей, </w:t>
      </w: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существительных,</w:t>
      </w:r>
      <w:r w:rsidR="000018AE" w:rsidRPr="000018AE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степеней сравнения прилагательных и наречий, местоимений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числительных, предлогов);</w:t>
      </w:r>
    </w:p>
    <w:p w14:paraId="7136CFDE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  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знание основных различий систем второго иностранного, первого иностранного и русского/родного языков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.</w:t>
      </w:r>
    </w:p>
    <w:p w14:paraId="5ED158D4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1F1C1C"/>
          <w:sz w:val="24"/>
          <w:szCs w:val="24"/>
          <w:lang w:eastAsia="ru-RU"/>
        </w:rPr>
        <w:t>Социокультурная компетенция</w:t>
      </w:r>
    </w:p>
    <w:p w14:paraId="2049AD7C" w14:textId="77777777" w:rsidR="00423259" w:rsidRPr="000018AE" w:rsidRDefault="00423259" w:rsidP="007C4A84">
      <w:pPr>
        <w:pStyle w:val="a8"/>
        <w:numPr>
          <w:ilvl w:val="0"/>
          <w:numId w:val="1"/>
        </w:num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знание национально-культурных особенностей речевого и не рече</w:t>
      </w:r>
      <w:r w:rsidRPr="000018AE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в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ого поведения в своей стране и странах изучаемого языка</w:t>
      </w:r>
      <w:r w:rsidR="000018AE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;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их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применение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в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стандартных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ситуациях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формального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и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неформального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межличностного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и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межкультурного</w:t>
      </w:r>
      <w:r w:rsidR="000018AE"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</w:t>
      </w:r>
      <w:r w:rsidRP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общения;</w:t>
      </w:r>
    </w:p>
    <w:p w14:paraId="45913A2D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•  </w:t>
      </w:r>
      <w:proofErr w:type="gramStart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распознавание  и</w:t>
      </w:r>
      <w:proofErr w:type="gramEnd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употребление  в устной и письменной речи основных норм речевого этикета (реплик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-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клише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наиболее распространённой оценочной лексики), принятых в странах изучаемого языка;</w:t>
      </w:r>
    </w:p>
    <w:p w14:paraId="6F7198CD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 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знание употребительной фоновой лексики и реалий страны изучаемого языка; знако</w:t>
      </w:r>
      <w:r w:rsidR="000018AE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мство с образцами художественной, 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публицистической и научно-популярной литературы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;</w:t>
      </w:r>
    </w:p>
    <w:p w14:paraId="73FFE31C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lastRenderedPageBreak/>
        <w:t> •  </w:t>
      </w:r>
      <w:proofErr w:type="gramStart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понимание  важности</w:t>
      </w:r>
      <w:proofErr w:type="gramEnd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 владения несколькими  иностранными  я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з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ыками в современном поликультурном мире;</w:t>
      </w:r>
    </w:p>
    <w:p w14:paraId="3AB8A614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 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представление об особенностях образа жизни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быта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культуры стран второго изучаемого иностранного языка, о всемирно известных достопримечательностях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выдающихся людях и их вкладе в мировую культуру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;</w:t>
      </w:r>
    </w:p>
    <w:p w14:paraId="58C81F5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представление о сходстве и различиях в традициях своей страны и стран изучаемых иностранных языков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.</w:t>
      </w:r>
    </w:p>
    <w:p w14:paraId="106615EF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1C1C"/>
          <w:sz w:val="24"/>
          <w:szCs w:val="24"/>
          <w:lang w:eastAsia="ru-RU"/>
        </w:rPr>
        <w:t> </w:t>
      </w:r>
      <w:r w:rsidR="00423259" w:rsidRPr="00877195">
        <w:rPr>
          <w:rFonts w:ascii="Times New Roman" w:eastAsia="Times New Roman" w:hAnsi="Times New Roman" w:cs="Times New Roman"/>
          <w:b/>
          <w:bCs/>
          <w:color w:val="1F1C1C"/>
          <w:sz w:val="24"/>
          <w:szCs w:val="24"/>
          <w:lang w:eastAsia="ru-RU"/>
        </w:rPr>
        <w:t>Компенсаторная компетенция</w:t>
      </w:r>
    </w:p>
    <w:p w14:paraId="37642B7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0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в том числе с опорой на первый иностранный язык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игнорирования языковых трудностей, переспроса, словарных замен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жестов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мимики.</w:t>
      </w:r>
    </w:p>
    <w:p w14:paraId="18E3820B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1C1C"/>
          <w:sz w:val="24"/>
          <w:szCs w:val="24"/>
          <w:lang w:eastAsia="ru-RU"/>
        </w:rPr>
        <w:t>   </w:t>
      </w:r>
      <w:r w:rsidR="00423259" w:rsidRPr="00877195">
        <w:rPr>
          <w:rFonts w:ascii="Times New Roman" w:eastAsia="Times New Roman" w:hAnsi="Times New Roman" w:cs="Times New Roman"/>
          <w:b/>
          <w:bCs/>
          <w:color w:val="0C080A"/>
          <w:sz w:val="24"/>
          <w:szCs w:val="24"/>
          <w:lang w:eastAsia="ru-RU"/>
        </w:rPr>
        <w:t>В </w:t>
      </w:r>
      <w:r w:rsidR="00423259" w:rsidRPr="00877195">
        <w:rPr>
          <w:rFonts w:ascii="Times New Roman" w:eastAsia="Times New Roman" w:hAnsi="Times New Roman" w:cs="Times New Roman"/>
          <w:b/>
          <w:bCs/>
          <w:color w:val="1F1C1C"/>
          <w:sz w:val="24"/>
          <w:szCs w:val="24"/>
          <w:lang w:eastAsia="ru-RU"/>
        </w:rPr>
        <w:t>познавательной сфере:</w:t>
      </w:r>
    </w:p>
    <w:p w14:paraId="6B009A5D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1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</w:p>
    <w:p w14:paraId="112ECEBC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1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аудирования</w:t>
      </w:r>
      <w:proofErr w:type="spellEnd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в зависимости от коммуникативной задачи (читать/слушать текст с разной глубиной понимания);</w:t>
      </w:r>
    </w:p>
    <w:p w14:paraId="4BBDB9F8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•  умение действовать по образцу/аналогии при </w:t>
      </w:r>
      <w:proofErr w:type="gramStart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выполнении  упражнений</w:t>
      </w:r>
      <w:proofErr w:type="gramEnd"/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 xml:space="preserve">  и составлении  собственных  высказываний в пределах изучаемой тематики;</w:t>
      </w:r>
    </w:p>
    <w:p w14:paraId="4894375C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C080A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F1C1C"/>
          <w:sz w:val="24"/>
          <w:szCs w:val="24"/>
          <w:lang w:eastAsia="ru-RU"/>
        </w:rPr>
        <w:t>готовность и умение осуществлять индивидуальную и совместную проектную работу</w:t>
      </w:r>
      <w:r w:rsidRPr="0087719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;</w:t>
      </w:r>
    </w:p>
    <w:p w14:paraId="791C9D35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 xml:space="preserve">     </w:t>
      </w:r>
      <w:r w:rsidR="00423259"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 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14:paraId="59C803D2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 владение способами и приёмами дальнейшего с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а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мостоятельного изучения иностранных языков.</w:t>
      </w:r>
    </w:p>
    <w:p w14:paraId="69477C02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A1C"/>
          <w:sz w:val="24"/>
          <w:szCs w:val="24"/>
          <w:lang w:eastAsia="ru-RU"/>
        </w:rPr>
        <w:t>   </w:t>
      </w:r>
      <w:r w:rsidR="00423259" w:rsidRPr="00877195">
        <w:rPr>
          <w:rFonts w:ascii="Times New Roman" w:eastAsia="Times New Roman" w:hAnsi="Times New Roman" w:cs="Times New Roman"/>
          <w:b/>
          <w:bCs/>
          <w:color w:val="1D1A1C"/>
          <w:sz w:val="24"/>
          <w:szCs w:val="24"/>
          <w:lang w:eastAsia="ru-RU"/>
        </w:rPr>
        <w:t>В ценностно-ориентационной сфере:</w:t>
      </w:r>
    </w:p>
    <w:p w14:paraId="766D4811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0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80505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представление о языке как средстве выражения чувств,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э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моций, как основе культуры мышления;</w:t>
      </w:r>
    </w:p>
    <w:p w14:paraId="5972B13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1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 представление о целостном поли язычном, поликультурном мире</w:t>
      </w:r>
      <w:r w:rsidRPr="00877195">
        <w:rPr>
          <w:rFonts w:ascii="Times New Roman" w:eastAsia="Times New Roman" w:hAnsi="Times New Roman" w:cs="Times New Roman"/>
          <w:color w:val="4B4949"/>
          <w:sz w:val="24"/>
          <w:szCs w:val="24"/>
          <w:lang w:eastAsia="ru-RU"/>
        </w:rPr>
        <w:t>, </w:t>
      </w:r>
      <w:proofErr w:type="gramStart"/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осознание  места</w:t>
      </w:r>
      <w:proofErr w:type="gramEnd"/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 xml:space="preserve"> и роли родного и иностранных языков в этом мире как средства общения, познания, самореализации и социальной адаптации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;</w:t>
      </w:r>
    </w:p>
    <w:p w14:paraId="2006046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0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приобщение к ценностям мировой культуры как через источники информации на иностранном языке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в том числе мультимедийные, так и через участие в школьных обменах</w:t>
      </w:r>
      <w:r w:rsidRPr="00877195">
        <w:rPr>
          <w:rFonts w:ascii="Times New Roman" w:eastAsia="Times New Roman" w:hAnsi="Times New Roman" w:cs="Times New Roman"/>
          <w:color w:val="4B4949"/>
          <w:sz w:val="24"/>
          <w:szCs w:val="24"/>
          <w:lang w:eastAsia="ru-RU"/>
        </w:rPr>
        <w:t>,</w:t>
      </w:r>
      <w:r w:rsidR="000018AE">
        <w:rPr>
          <w:rFonts w:ascii="Times New Roman" w:eastAsia="Times New Roman" w:hAnsi="Times New Roman" w:cs="Times New Roman"/>
          <w:color w:val="4B4949"/>
          <w:sz w:val="24"/>
          <w:szCs w:val="24"/>
          <w:lang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туристических поездках и т.д.;</w:t>
      </w:r>
    </w:p>
    <w:p w14:paraId="21E44A80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1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80505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достижение взаимопонимания в процессе устного и письменного общения с носителями иностранного языка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,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установления межличностных и межкультурных контактов в доступных пределах.</w:t>
      </w:r>
    </w:p>
    <w:p w14:paraId="4E0ACADE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A1C"/>
          <w:sz w:val="24"/>
          <w:szCs w:val="24"/>
          <w:lang w:eastAsia="ru-RU"/>
        </w:rPr>
        <w:t xml:space="preserve">  </w:t>
      </w:r>
      <w:r w:rsidR="00423259" w:rsidRPr="00877195">
        <w:rPr>
          <w:rFonts w:ascii="Times New Roman" w:eastAsia="Times New Roman" w:hAnsi="Times New Roman" w:cs="Times New Roman"/>
          <w:b/>
          <w:bCs/>
          <w:color w:val="1D1A1C"/>
          <w:sz w:val="24"/>
          <w:szCs w:val="24"/>
          <w:lang w:eastAsia="ru-RU"/>
        </w:rPr>
        <w:t>В эстетической сфере:</w:t>
      </w:r>
    </w:p>
    <w:p w14:paraId="0F159399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30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 владение элементарными средствами выражения чувств и </w:t>
      </w:r>
      <w:r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э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моций на втором иностранном языке;</w:t>
      </w:r>
    </w:p>
    <w:p w14:paraId="49CC0C1B" w14:textId="77777777" w:rsidR="00423259" w:rsidRPr="00877195" w:rsidRDefault="00423259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80505"/>
          <w:sz w:val="24"/>
          <w:szCs w:val="24"/>
          <w:lang w:eastAsia="ru-RU"/>
        </w:rPr>
        <w:t>• 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 xml:space="preserve">стремление к знакомству с </w:t>
      </w:r>
      <w:proofErr w:type="gramStart"/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образцами  художественного</w:t>
      </w:r>
      <w:proofErr w:type="gramEnd"/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 xml:space="preserve"> творчества на втором иностранном языке </w:t>
      </w:r>
      <w:r w:rsidRPr="00877195">
        <w:rPr>
          <w:rFonts w:ascii="Times New Roman" w:eastAsia="Times New Roman" w:hAnsi="Times New Roman" w:cs="Times New Roman"/>
          <w:b/>
          <w:bCs/>
          <w:color w:val="1D1A1C"/>
          <w:sz w:val="24"/>
          <w:szCs w:val="24"/>
          <w:lang w:eastAsia="ru-RU"/>
        </w:rPr>
        <w:t>и </w:t>
      </w:r>
      <w:r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средствами изучаемого второго иностранного языка;</w:t>
      </w:r>
    </w:p>
    <w:p w14:paraId="33F93223" w14:textId="77777777" w:rsidR="00423259" w:rsidRPr="00877195" w:rsidRDefault="000018AE" w:rsidP="007C4A84">
      <w:pPr>
        <w:shd w:val="clear" w:color="auto" w:fill="FFFFFF"/>
        <w:tabs>
          <w:tab w:val="left" w:pos="142"/>
          <w:tab w:val="left" w:pos="10466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 xml:space="preserve">    </w:t>
      </w:r>
      <w:r w:rsidR="00423259"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•  развитие чувства прекрасного при знакомстве с образцами живописи, музыки</w:t>
      </w:r>
      <w:r w:rsidR="00423259" w:rsidRPr="00877195">
        <w:rPr>
          <w:rFonts w:ascii="Times New Roman" w:eastAsia="Times New Roman" w:hAnsi="Times New Roman" w:cs="Times New Roman"/>
          <w:color w:val="363434"/>
          <w:sz w:val="24"/>
          <w:szCs w:val="24"/>
          <w:lang w:eastAsia="ru-RU"/>
        </w:rPr>
        <w:t>, </w:t>
      </w:r>
      <w:r w:rsidR="00423259" w:rsidRPr="00877195">
        <w:rPr>
          <w:rFonts w:ascii="Times New Roman" w:eastAsia="Times New Roman" w:hAnsi="Times New Roman" w:cs="Times New Roman"/>
          <w:color w:val="1D1A1C"/>
          <w:sz w:val="24"/>
          <w:szCs w:val="24"/>
          <w:lang w:eastAsia="ru-RU"/>
        </w:rPr>
        <w:t>литературы стран изучаемых иностранных языков.</w:t>
      </w:r>
    </w:p>
    <w:p w14:paraId="7A0549BE" w14:textId="77777777" w:rsidR="00753659" w:rsidRDefault="00753659" w:rsidP="007C4A84">
      <w:pPr>
        <w:tabs>
          <w:tab w:val="left" w:pos="142"/>
          <w:tab w:val="left" w:pos="1046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EB06D8" w14:textId="77777777" w:rsidR="00FF3CD9" w:rsidRPr="00676380" w:rsidRDefault="00FF3CD9" w:rsidP="007C4A84">
      <w:pPr>
        <w:shd w:val="clear" w:color="auto" w:fill="FFFFFF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763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Содержание учебного предмета</w:t>
      </w:r>
    </w:p>
    <w:p w14:paraId="4E725A05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Знакомство/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Kennenlernen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(4 ч)</w:t>
      </w:r>
    </w:p>
    <w:p w14:paraId="13F44B95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приветствовать людей; представляться и говорить, где живут; заполнять анкету; произносить имя по буквам; говорить, что они любят, называть место жительства.</w:t>
      </w:r>
    </w:p>
    <w:p w14:paraId="1E045DD6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Грамматика: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личные местоимения: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ich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du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Sie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глаголы: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heißen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wohnen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mögen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sein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 с вопросительным словом (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wie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was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woher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ответы на них; порядок слов; интонация простого предложения.</w:t>
      </w:r>
    </w:p>
    <w:p w14:paraId="289091E4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ведут этикетный диалог в ситуации бытового общения (приветствуют, прощаются, узнают, как дела, знакомятся, расспрашивают о возрасте); воспроизводят графически и каллиграфически корректно все буквы немецкого алфавита и основные буквосочетания; различают на слух и адекватно произносят все звуки немецкого языка; соблюдают правильное ударение в словах и фразах, интонацию в целом; употребляют глаголы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heißen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wohnen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mögen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sein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утвердительных и вопросительных предложениях в первом, втором лице и вежливой форме; заполняют анкету; читают и пишут по образцу сообщения в чате; знакомятся с достопримечательностями и формулами приветствия немецкоязычных стран.</w:t>
      </w:r>
    </w:p>
    <w:p w14:paraId="4D39A5AE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Мой класс/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Meine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Klasse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(6 ч)</w:t>
      </w:r>
    </w:p>
    <w:p w14:paraId="3795D37C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числа от 0 до 1000; диктовать телефонные номера; говорить о людях и предметах; говорить, что они любят, а что нет.</w:t>
      </w:r>
    </w:p>
    <w:p w14:paraId="09DF1CA2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личные местоимения: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sie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ihr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 г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лаголы: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kommen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heißen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mögen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sein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 о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пределённый и неопределённый артикли: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das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die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eine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притяжательные местоимения: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proofErr w:type="gram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dein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предлоги</w:t>
      </w:r>
      <w:proofErr w:type="spellEnd"/>
      <w:proofErr w:type="gram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auf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числа; школьные принадлежности; названия некоторых школьных предметов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ударение в предложении; интонация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вопросительного предложения; словарное ударение.</w:t>
      </w:r>
    </w:p>
    <w:p w14:paraId="4F5A2B7F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ведут диалог-расспрос (о том, какие школьные предметы нравятся, какие нет); рассказывают о своём друге/своей подруге; оперируют активной лексикой в процессе общения; воспроизводят наизусть тексты рифмовок; понимают на слух речь учителя, одноклассников и небольшие доступные тексты в аудио записи, построенные на изученном языковом материале: краткие диалоги, рифмовки, песни; вербально или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невербально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реагируют на услышанное; понимают на слух и произносят цифры и группы цифр; называют телефонные номера; произносят имена и фамилии по буквам; выразительно читают вслух небольшие тексты, построенные на изученном языковом материале; пишут небольшой рассказ о себе, своём друге/своей подруге с опорой на образец; соблюдают правильное ударение в словах и фразах, интонацию в целом; употребляют спряжение известных глаголов в утвердительных и вопросительных предложениях, определённые и неопределённые артикли в ед. числе, притяжательные местоимения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числительные (количественные от 1 до 1000) .</w:t>
      </w:r>
    </w:p>
    <w:p w14:paraId="51438D43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Животные/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Tiere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(4 ч)</w:t>
      </w:r>
    </w:p>
    <w:p w14:paraId="278F3349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говорить о животных; проводить интервью в классе; понимать текст о животных; описывать животных; называть цвета, называть животных.</w:t>
      </w:r>
    </w:p>
    <w:p w14:paraId="3BAF393B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спряжение глаголов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haben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вопросы без вопросительного слова; винительный падеж; множественное число существительных; названия животных, цветов, континентов и частей света; словарное ударение, краткие и долгие гласные.</w:t>
      </w:r>
    </w:p>
    <w:p w14:paraId="4C3371BC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ведут диалог-расспрос (о животных); рассказывают (о своих животных); оперируют активной лексикой в процессе общения; понимают на слух речь учителя, одноклассников и небольшие доступные тексты в аудиозаписи; выразительно читают вслух небольшие тексты, построенные на изученном языковом материале; пишут небольшой рассказ о себе, своих игрушках, о том, что они умеют делать, с опорой на образец; соблюдают правильное ударение в словах и предложениях, интонацию в целом; проводят интервью о любимых животных и сообщения на основе собранного материала; употребляют винительный падеж и множественное число существительных, вопросы без вопросительного слова.</w:t>
      </w:r>
    </w:p>
    <w:p w14:paraId="6C9F2950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Маленькая перемена/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Kleine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Pause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(2 ч).</w:t>
      </w:r>
    </w:p>
    <w:p w14:paraId="3100D11C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Делают учебные плакаты.</w:t>
      </w:r>
    </w:p>
    <w:p w14:paraId="0762DA25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Составляют диалоги, оперируют активной лексикой в процессе общения.</w:t>
      </w:r>
    </w:p>
    <w:p w14:paraId="76576F0A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Читают и воспроизводят стихотворение.  </w:t>
      </w:r>
    </w:p>
    <w:p w14:paraId="134BDC47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4. Мой день в школе/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Mein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Schultag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(5 ч)</w:t>
      </w:r>
    </w:p>
    <w:p w14:paraId="604E5D31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дни недели и время суток; описывать свой распорядок дня; понимать и составлять тексты о школе.</w:t>
      </w:r>
    </w:p>
    <w:p w14:paraId="395A12FE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 у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казание времени; порядок слов в предложениях с указанием времени; предлоги: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um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von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...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bis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am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названия часов, времени суток, дней недели, школьных предметов; краткая и долгая гласная.</w:t>
      </w:r>
    </w:p>
    <w:p w14:paraId="4F976D38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рассказывают о себе, включая информацию о школьных уроках, с указанием времени; оперируют активной лексикой в процессе общения; пишут электронное письмо о себе по образцу; читают, понимают и составляют своё расписание уроков с указанием дней недели и времени; 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информацию; вербально или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невербально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реагируют на услышанное; соблюдают правильное ударение в словах и предложениях, интонацию в целом; слушают и выразительно читают стихотворение; потребляют предложения с указанием времени, соблюдая правильный порядок слов и временные предлоги; рассказывают о распорядке дня; знакомятся со страноведческой информацией о школе в немецкоязычных странах.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7F45DA1A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Хобби/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Hobbys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(5 ч)</w:t>
      </w:r>
    </w:p>
    <w:p w14:paraId="35CD12B4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говорить о хобби; договариваться о встрече; говорить, что они умеют, а что нет; спрашивать разрешения; читать и описывать статистические данные.</w:t>
      </w:r>
    </w:p>
    <w:p w14:paraId="17535597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глаголы с изменяемой корневой гласной: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fahren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lesen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sehen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 м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одальный глагол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können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глаголы с отделяемой приставкой, рамочная конструкция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 к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раткая и долгая гласная.</w:t>
      </w:r>
    </w:p>
    <w:p w14:paraId="73073F4B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ведут диалоги о своём хобби, о том, что умеют и не умеют делать; рассказывают о своём хобби, оперируют активной лексикой в процессе общения; договариваются о встрече; спрашивают разрешения, используя модальные глаголы; понимают на слух речь учителя, высказывания одноклассников; читают предложения с правильным фразовым и логическим ударением; соблюдают правильное ударение в словах и предложениях, интонацию в целом; читают и описывают статистическую информацию; употребляют глаголы с отделяемыми приставками, соблюдая рамочную конструкцию.</w:t>
      </w:r>
    </w:p>
    <w:p w14:paraId="78141E59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val="en-US"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6. 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семья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Meine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Familie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(5 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)</w:t>
      </w:r>
    </w:p>
    <w:p w14:paraId="36DD3125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картинку; рассказывать о семье; понимать текст о семье; говорить о профессиях.</w:t>
      </w:r>
    </w:p>
    <w:p w14:paraId="5EB3392C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притяжательные местоимения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sein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ihr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unser</w:t>
      </w:r>
      <w:proofErr w:type="spellEnd"/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профессии мужского и женского рода, слова, обозначающие родство; произношение окончаний -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er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-e.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14:paraId="1CA539EF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рассказывают о своей семье, используя в том числе и названия профессий; описывают картинки; ведут диалоги о семье, составляют мини-диалоги по образцу; читают и понимают небольшие тексты, построенные на изученном языковом материале; употребляют притяжательные местоимения; читают предложения с правильным фразовым и логическим ударением; понимают на слух речь учителя, одноклассников и небольшие доступные тексты в аудиозаписи, построенные на изученном языковом материале; читают и описывают статистическую информацию; знакомятся со страноведческой информацией о семьях в Германии.</w:t>
      </w:r>
    </w:p>
    <w:p w14:paraId="09AC3D5A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Сколько это </w:t>
      </w:r>
      <w:proofErr w:type="gram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стоит?/</w:t>
      </w:r>
      <w:proofErr w:type="spellStart"/>
      <w:proofErr w:type="gram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Was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kostet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das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? (3 ч)</w:t>
      </w:r>
    </w:p>
    <w:p w14:paraId="2FBA49AA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цену; говорить, что они хотели бы купить; рассказывать о том, что им нравится, а что нет; находить информацию в тексте.</w:t>
      </w:r>
    </w:p>
    <w:p w14:paraId="18A8B96E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Грамматика, лексика, фонетика: с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пряжение глаголов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essen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treffen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möchten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порядок слов в предложении: рамочная конструкция; словосочетания, дифтонги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ei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</w:t>
      </w:r>
      <w:proofErr w:type="spellEnd"/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e.</w:t>
      </w:r>
      <w:r w:rsidRPr="00877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14:paraId="1BDE6D0E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Чтение, говорение,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письмо: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расходы); знакомятся с немецкой традицией составления списка подарков ко дню рождения и пишут аналогичные списки; обсуждают подарки друзьям ко дню рождения, учитывая их стоимость и пожелания друзей; читают тексты и находят запрашиваемую информацию; читают тексты с полным пониманием, используя словарь.</w:t>
      </w:r>
    </w:p>
    <w:p w14:paraId="3F0A7F7D" w14:textId="77777777" w:rsidR="004E7671" w:rsidRPr="00877195" w:rsidRDefault="004E7671" w:rsidP="007C4A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Большая перемена/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Große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Pause</w:t>
      </w:r>
      <w:proofErr w:type="spell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 </w:t>
      </w:r>
      <w:proofErr w:type="gramStart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ч)  Повторение</w:t>
      </w:r>
      <w:proofErr w:type="gramEnd"/>
      <w:r w:rsidRPr="00877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877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 повторения всего изученного материала за год.</w:t>
      </w:r>
    </w:p>
    <w:p w14:paraId="10C9AA3E" w14:textId="77777777" w:rsidR="00753659" w:rsidRDefault="00753659" w:rsidP="007C4A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DC9A65" w14:textId="561BE863" w:rsidR="00E06E9B" w:rsidRPr="008525FB" w:rsidRDefault="00E06E9B" w:rsidP="007C4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5FB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 </w:t>
      </w:r>
    </w:p>
    <w:p w14:paraId="6649843B" w14:textId="6E1E562B" w:rsidR="00E06E9B" w:rsidRPr="001B6564" w:rsidRDefault="00E06E9B" w:rsidP="007C4A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656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1980"/>
        <w:gridCol w:w="3118"/>
        <w:gridCol w:w="6804"/>
        <w:gridCol w:w="3828"/>
      </w:tblGrid>
      <w:tr w:rsidR="00E06E9B" w:rsidRPr="001B6564" w14:paraId="46C468D2" w14:textId="77777777" w:rsidTr="008525FB">
        <w:tc>
          <w:tcPr>
            <w:tcW w:w="1980" w:type="dxa"/>
          </w:tcPr>
          <w:p w14:paraId="2D62CB0A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14:paraId="4213FEEC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6804" w:type="dxa"/>
          </w:tcPr>
          <w:p w14:paraId="142777BB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3828" w:type="dxa"/>
          </w:tcPr>
          <w:p w14:paraId="49290C29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06E9B" w:rsidRPr="001B6564" w14:paraId="14ED915B" w14:textId="77777777" w:rsidTr="008525FB">
        <w:tc>
          <w:tcPr>
            <w:tcW w:w="1980" w:type="dxa"/>
          </w:tcPr>
          <w:p w14:paraId="77F617A7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14:paraId="36F659EE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Знакомство. Мой класс </w:t>
            </w:r>
          </w:p>
        </w:tc>
        <w:tc>
          <w:tcPr>
            <w:tcW w:w="6804" w:type="dxa"/>
          </w:tcPr>
          <w:p w14:paraId="23E4C778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«День знаний», урок «Экология в энергосбережении», Урок гражданственности, урок финансовой грамотности, урок здоровья</w:t>
            </w:r>
          </w:p>
        </w:tc>
        <w:tc>
          <w:tcPr>
            <w:tcW w:w="3828" w:type="dxa"/>
          </w:tcPr>
          <w:p w14:paraId="1AC50F6D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06E9B" w:rsidRPr="001B6564" w14:paraId="0BF869EB" w14:textId="77777777" w:rsidTr="008525FB">
        <w:tc>
          <w:tcPr>
            <w:tcW w:w="1980" w:type="dxa"/>
          </w:tcPr>
          <w:p w14:paraId="78EE11D8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14:paraId="602F77BD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Животные. Моя маленькая перемена</w:t>
            </w:r>
          </w:p>
        </w:tc>
        <w:tc>
          <w:tcPr>
            <w:tcW w:w="6804" w:type="dxa"/>
          </w:tcPr>
          <w:p w14:paraId="181179A2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гражданственности, урок финансовой грамотности, урок здоровья</w:t>
            </w:r>
          </w:p>
        </w:tc>
        <w:tc>
          <w:tcPr>
            <w:tcW w:w="3828" w:type="dxa"/>
          </w:tcPr>
          <w:p w14:paraId="71740BDF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06E9B" w:rsidRPr="001B6564" w14:paraId="6DC079AA" w14:textId="77777777" w:rsidTr="008525FB">
        <w:trPr>
          <w:trHeight w:val="517"/>
        </w:trPr>
        <w:tc>
          <w:tcPr>
            <w:tcW w:w="1980" w:type="dxa"/>
          </w:tcPr>
          <w:p w14:paraId="5404123E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118" w:type="dxa"/>
          </w:tcPr>
          <w:p w14:paraId="3B3CC55E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Мой школьный день. Хобби</w:t>
            </w:r>
          </w:p>
        </w:tc>
        <w:tc>
          <w:tcPr>
            <w:tcW w:w="6804" w:type="dxa"/>
          </w:tcPr>
          <w:p w14:paraId="256C6FC2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это мы», урок здоровья</w:t>
            </w:r>
          </w:p>
        </w:tc>
        <w:tc>
          <w:tcPr>
            <w:tcW w:w="3828" w:type="dxa"/>
          </w:tcPr>
          <w:p w14:paraId="4C081954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06E9B" w:rsidRPr="001B6564" w14:paraId="01A81941" w14:textId="77777777" w:rsidTr="008525FB">
        <w:trPr>
          <w:trHeight w:val="316"/>
        </w:trPr>
        <w:tc>
          <w:tcPr>
            <w:tcW w:w="1980" w:type="dxa"/>
          </w:tcPr>
          <w:p w14:paraId="0C0859E9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14:paraId="376DE988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Моя семья. Сколько это стоит?</w:t>
            </w:r>
          </w:p>
        </w:tc>
        <w:tc>
          <w:tcPr>
            <w:tcW w:w="6804" w:type="dxa"/>
          </w:tcPr>
          <w:p w14:paraId="0EA4CE7E" w14:textId="60916FCF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204E81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3828" w:type="dxa"/>
          </w:tcPr>
          <w:p w14:paraId="63926135" w14:textId="77777777" w:rsidR="00E06E9B" w:rsidRPr="001B6564" w:rsidRDefault="00E06E9B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28DD94C7" w14:textId="77777777" w:rsidR="00E06E9B" w:rsidRPr="001B6564" w:rsidRDefault="00E06E9B" w:rsidP="007C4A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8EF50A" w14:textId="333148AC" w:rsidR="00753659" w:rsidRPr="008525FB" w:rsidRDefault="00E06E9B" w:rsidP="008525F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-6"/>
        </w:rPr>
      </w:pPr>
      <w:r w:rsidRPr="001B6564">
        <w:rPr>
          <w:rFonts w:ascii="Times New Roman" w:hAnsi="Times New Roman" w:cs="Times New Roman"/>
          <w:sz w:val="24"/>
          <w:szCs w:val="24"/>
        </w:rPr>
        <w:br w:type="page"/>
      </w:r>
      <w:r w:rsidR="008525FB" w:rsidRPr="008525FB"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="00753659" w:rsidRPr="008525F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алендарно – </w:t>
      </w:r>
      <w:proofErr w:type="gramStart"/>
      <w:r w:rsidR="00753659" w:rsidRPr="008525F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тематическое  </w:t>
      </w:r>
      <w:r w:rsidR="001A6546" w:rsidRPr="008525F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планирование</w:t>
      </w:r>
      <w:proofErr w:type="gramEnd"/>
    </w:p>
    <w:p w14:paraId="65E8951C" w14:textId="77777777" w:rsidR="008525FB" w:rsidRPr="008525FB" w:rsidRDefault="008525FB" w:rsidP="007C4A84">
      <w:pPr>
        <w:pStyle w:val="Style2"/>
        <w:spacing w:line="240" w:lineRule="auto"/>
        <w:ind w:right="57" w:firstLine="0"/>
        <w:jc w:val="center"/>
        <w:rPr>
          <w:b/>
          <w:color w:val="000000"/>
          <w:spacing w:val="-6"/>
          <w:sz w:val="16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33"/>
        <w:gridCol w:w="721"/>
        <w:gridCol w:w="710"/>
        <w:gridCol w:w="3648"/>
        <w:gridCol w:w="9887"/>
      </w:tblGrid>
      <w:tr w:rsidR="008909BF" w14:paraId="3BD5B9EB" w14:textId="77777777" w:rsidTr="008525FB">
        <w:tc>
          <w:tcPr>
            <w:tcW w:w="733" w:type="dxa"/>
            <w:vMerge w:val="restart"/>
          </w:tcPr>
          <w:p w14:paraId="2D1E7A02" w14:textId="041B5540" w:rsidR="008909BF" w:rsidRPr="008525FB" w:rsidRDefault="008909BF" w:rsidP="008525F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№ п/п</w:t>
            </w:r>
          </w:p>
        </w:tc>
        <w:tc>
          <w:tcPr>
            <w:tcW w:w="1431" w:type="dxa"/>
            <w:gridSpan w:val="2"/>
          </w:tcPr>
          <w:p w14:paraId="053B652A" w14:textId="77777777" w:rsidR="008909BF" w:rsidRPr="00DB3A3B" w:rsidRDefault="00731610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Дата</w:t>
            </w:r>
          </w:p>
        </w:tc>
        <w:tc>
          <w:tcPr>
            <w:tcW w:w="3648" w:type="dxa"/>
            <w:vMerge w:val="restart"/>
          </w:tcPr>
          <w:p w14:paraId="52A4A5D8" w14:textId="77777777" w:rsidR="008909BF" w:rsidRPr="00DB3A3B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Тема урока</w:t>
            </w:r>
          </w:p>
        </w:tc>
        <w:tc>
          <w:tcPr>
            <w:tcW w:w="9887" w:type="dxa"/>
            <w:vMerge w:val="restart"/>
          </w:tcPr>
          <w:p w14:paraId="117B220B" w14:textId="77777777" w:rsidR="008909BF" w:rsidRPr="008909BF" w:rsidRDefault="008909BF" w:rsidP="007C4A84">
            <w:pPr>
              <w:pStyle w:val="Style2"/>
              <w:spacing w:line="240" w:lineRule="auto"/>
              <w:ind w:right="57" w:firstLine="0"/>
              <w:jc w:val="center"/>
              <w:rPr>
                <w:bCs/>
                <w:spacing w:val="-10"/>
              </w:rPr>
            </w:pPr>
            <w:r w:rsidRPr="008909BF">
              <w:rPr>
                <w:bCs/>
                <w:spacing w:val="-10"/>
              </w:rPr>
              <w:t xml:space="preserve">Основные виды учебной деятельности </w:t>
            </w:r>
            <w:r>
              <w:rPr>
                <w:bCs/>
                <w:spacing w:val="-10"/>
              </w:rPr>
              <w:t xml:space="preserve"> учащихся</w:t>
            </w:r>
          </w:p>
        </w:tc>
      </w:tr>
      <w:tr w:rsidR="008909BF" w14:paraId="28596C59" w14:textId="77777777" w:rsidTr="008525FB">
        <w:trPr>
          <w:trHeight w:val="344"/>
        </w:trPr>
        <w:tc>
          <w:tcPr>
            <w:tcW w:w="733" w:type="dxa"/>
            <w:vMerge/>
          </w:tcPr>
          <w:p w14:paraId="114A2F83" w14:textId="77777777" w:rsidR="008909BF" w:rsidRDefault="008909BF" w:rsidP="007C4A84">
            <w:pPr>
              <w:pStyle w:val="Style2"/>
              <w:spacing w:line="240" w:lineRule="auto"/>
              <w:ind w:right="57" w:firstLine="0"/>
              <w:jc w:val="center"/>
              <w:rPr>
                <w:b/>
                <w:bCs/>
                <w:spacing w:val="-10"/>
              </w:rPr>
            </w:pPr>
          </w:p>
        </w:tc>
        <w:tc>
          <w:tcPr>
            <w:tcW w:w="721" w:type="dxa"/>
          </w:tcPr>
          <w:p w14:paraId="660D5E79" w14:textId="77777777" w:rsidR="008909BF" w:rsidRPr="00DB3A3B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План</w:t>
            </w:r>
          </w:p>
        </w:tc>
        <w:tc>
          <w:tcPr>
            <w:tcW w:w="710" w:type="dxa"/>
          </w:tcPr>
          <w:p w14:paraId="29EE3667" w14:textId="77777777" w:rsidR="008909BF" w:rsidRPr="00DB3A3B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Факт</w:t>
            </w:r>
          </w:p>
        </w:tc>
        <w:tc>
          <w:tcPr>
            <w:tcW w:w="3648" w:type="dxa"/>
            <w:vMerge/>
          </w:tcPr>
          <w:p w14:paraId="32A9DD38" w14:textId="77777777" w:rsidR="008909BF" w:rsidRDefault="008909BF" w:rsidP="007C4A84">
            <w:pPr>
              <w:pStyle w:val="Style2"/>
              <w:spacing w:line="240" w:lineRule="auto"/>
              <w:ind w:right="57" w:firstLine="0"/>
              <w:jc w:val="center"/>
              <w:rPr>
                <w:b/>
                <w:bCs/>
                <w:spacing w:val="-10"/>
              </w:rPr>
            </w:pPr>
          </w:p>
        </w:tc>
        <w:tc>
          <w:tcPr>
            <w:tcW w:w="9887" w:type="dxa"/>
            <w:vMerge/>
          </w:tcPr>
          <w:p w14:paraId="399871FB" w14:textId="77777777" w:rsidR="008909BF" w:rsidRDefault="008909BF" w:rsidP="007C4A84">
            <w:pPr>
              <w:pStyle w:val="Style2"/>
              <w:spacing w:line="240" w:lineRule="auto"/>
              <w:ind w:right="57" w:firstLine="0"/>
              <w:jc w:val="center"/>
              <w:rPr>
                <w:b/>
                <w:bCs/>
                <w:spacing w:val="-10"/>
              </w:rPr>
            </w:pPr>
          </w:p>
        </w:tc>
      </w:tr>
      <w:tr w:rsidR="008909BF" w14:paraId="1A24EE23" w14:textId="77777777" w:rsidTr="008525FB">
        <w:tc>
          <w:tcPr>
            <w:tcW w:w="15699" w:type="dxa"/>
            <w:gridSpan w:val="5"/>
          </w:tcPr>
          <w:p w14:paraId="099E54B9" w14:textId="77777777" w:rsidR="008909BF" w:rsidRDefault="008909BF" w:rsidP="007C4A84">
            <w:pPr>
              <w:pStyle w:val="Style2"/>
              <w:spacing w:line="240" w:lineRule="auto"/>
              <w:ind w:right="57" w:firstLine="0"/>
              <w:jc w:val="center"/>
              <w:rPr>
                <w:b/>
                <w:bCs/>
                <w:spacing w:val="-10"/>
              </w:rPr>
            </w:pPr>
            <w:r>
              <w:rPr>
                <w:b/>
                <w:color w:val="000000"/>
                <w:spacing w:val="-6"/>
              </w:rPr>
              <w:t xml:space="preserve">1 четверть </w:t>
            </w:r>
            <w:r w:rsidRPr="00DB3A3B">
              <w:rPr>
                <w:b/>
                <w:color w:val="000000"/>
                <w:spacing w:val="-6"/>
              </w:rPr>
              <w:t>Знакомство (9 часов)</w:t>
            </w:r>
          </w:p>
        </w:tc>
      </w:tr>
      <w:tr w:rsidR="008909BF" w14:paraId="3FB307DE" w14:textId="77777777" w:rsidTr="008525FB">
        <w:tc>
          <w:tcPr>
            <w:tcW w:w="733" w:type="dxa"/>
          </w:tcPr>
          <w:p w14:paraId="15D07FA5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/1</w:t>
            </w:r>
          </w:p>
        </w:tc>
        <w:tc>
          <w:tcPr>
            <w:tcW w:w="721" w:type="dxa"/>
          </w:tcPr>
          <w:p w14:paraId="7ABDA8FE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5909001F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49569C2C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Вводный урок.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Алфавит.</w:t>
            </w:r>
          </w:p>
        </w:tc>
        <w:tc>
          <w:tcPr>
            <w:tcW w:w="9887" w:type="dxa"/>
          </w:tcPr>
          <w:p w14:paraId="1AB227F1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общей информацией о роли немецкого языка в мире, о Германии и алфавите. Учатся произносить звуки.</w:t>
            </w:r>
          </w:p>
        </w:tc>
      </w:tr>
      <w:tr w:rsidR="008909BF" w14:paraId="4749890B" w14:textId="77777777" w:rsidTr="008525FB">
        <w:tc>
          <w:tcPr>
            <w:tcW w:w="733" w:type="dxa"/>
          </w:tcPr>
          <w:p w14:paraId="524195C8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/2</w:t>
            </w:r>
          </w:p>
        </w:tc>
        <w:tc>
          <w:tcPr>
            <w:tcW w:w="721" w:type="dxa"/>
          </w:tcPr>
          <w:p w14:paraId="391BF41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00701FC7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687FCDB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Знакомство. Приветствие.</w:t>
            </w:r>
          </w:p>
        </w:tc>
        <w:tc>
          <w:tcPr>
            <w:tcW w:w="9887" w:type="dxa"/>
          </w:tcPr>
          <w:p w14:paraId="0A03B6B5" w14:textId="77777777" w:rsidR="008909BF" w:rsidRPr="00DB3A3B" w:rsidRDefault="008909BF" w:rsidP="007C4A84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14:paraId="4B84F8CC" w14:textId="77777777" w:rsidR="008909BF" w:rsidRPr="000018AE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• Воспроизводят графиче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 и каллиграфически корректно буквы немецкого алфавита и ос</w:t>
            </w: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буквосочетания.</w:t>
            </w:r>
          </w:p>
        </w:tc>
      </w:tr>
      <w:tr w:rsidR="008909BF" w14:paraId="582A1568" w14:textId="77777777" w:rsidTr="008525FB">
        <w:tc>
          <w:tcPr>
            <w:tcW w:w="733" w:type="dxa"/>
          </w:tcPr>
          <w:p w14:paraId="6B1B4A27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/3</w:t>
            </w:r>
          </w:p>
        </w:tc>
        <w:tc>
          <w:tcPr>
            <w:tcW w:w="721" w:type="dxa"/>
          </w:tcPr>
          <w:p w14:paraId="10F8AE3C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2F40F53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6A0BE20B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Знакомство. Города немецкоязычных стран.</w:t>
            </w:r>
          </w:p>
        </w:tc>
        <w:tc>
          <w:tcPr>
            <w:tcW w:w="9887" w:type="dxa"/>
          </w:tcPr>
          <w:p w14:paraId="64EBC07F" w14:textId="77777777" w:rsidR="008909BF" w:rsidRPr="00DB3A3B" w:rsidRDefault="008909BF" w:rsidP="007C4A84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14:paraId="4344B5AF" w14:textId="77777777" w:rsidR="008909BF" w:rsidRPr="00DB3A3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 xml:space="preserve">• Воспроизводят графически и каллиграфически корректно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 немецкого алфавита и ос</w:t>
            </w: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новные буквосочетания.</w:t>
            </w:r>
          </w:p>
          <w:p w14:paraId="3DFAC37B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Знакомство с городами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немецкоговорящих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стран.</w:t>
            </w:r>
          </w:p>
        </w:tc>
      </w:tr>
      <w:tr w:rsidR="008909BF" w14:paraId="38DAECC8" w14:textId="77777777" w:rsidTr="008525FB">
        <w:tc>
          <w:tcPr>
            <w:tcW w:w="733" w:type="dxa"/>
          </w:tcPr>
          <w:p w14:paraId="61841AC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/4</w:t>
            </w:r>
          </w:p>
        </w:tc>
        <w:tc>
          <w:tcPr>
            <w:tcW w:w="721" w:type="dxa"/>
          </w:tcPr>
          <w:p w14:paraId="240563D9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7DD43DD7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52556248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Основные правила чтения. Алфавит.</w:t>
            </w:r>
          </w:p>
        </w:tc>
        <w:tc>
          <w:tcPr>
            <w:tcW w:w="9887" w:type="dxa"/>
          </w:tcPr>
          <w:p w14:paraId="30A843B1" w14:textId="77777777" w:rsidR="008909BF" w:rsidRPr="00DB3A3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Различают на слух и адекватно произносят все звуки немецкого языка.</w:t>
            </w:r>
          </w:p>
          <w:p w14:paraId="4239A77B" w14:textId="77777777" w:rsidR="008909BF" w:rsidRPr="003657B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Соблюдают правильное ударение в словах и фразах, интонацию в целом.</w:t>
            </w:r>
          </w:p>
        </w:tc>
      </w:tr>
      <w:tr w:rsidR="008909BF" w14:paraId="2664226F" w14:textId="77777777" w:rsidTr="008525FB">
        <w:tc>
          <w:tcPr>
            <w:tcW w:w="733" w:type="dxa"/>
          </w:tcPr>
          <w:p w14:paraId="41BA78FE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/5</w:t>
            </w:r>
          </w:p>
        </w:tc>
        <w:tc>
          <w:tcPr>
            <w:tcW w:w="721" w:type="dxa"/>
          </w:tcPr>
          <w:p w14:paraId="29C074ED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57527AF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24451E4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Рассказ о себе. </w:t>
            </w:r>
          </w:p>
        </w:tc>
        <w:tc>
          <w:tcPr>
            <w:tcW w:w="9887" w:type="dxa"/>
          </w:tcPr>
          <w:p w14:paraId="62064A7A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Учатся рассказывать о себе, повторяют изученные буквы алфавита.</w:t>
            </w:r>
            <w:r w:rsidRPr="006B04F6">
              <w:rPr>
                <w:rFonts w:ascii="Times New Roman" w:hAnsi="Times New Roman" w:cs="Times New Roman"/>
                <w:sz w:val="24"/>
                <w:szCs w:val="24"/>
              </w:rPr>
              <w:t xml:space="preserve"> Ведут этикетный диалог в ситуации бытового общения (приветствуют, прощаются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узнают, как дела, знакомятся</w:t>
            </w:r>
          </w:p>
        </w:tc>
      </w:tr>
      <w:tr w:rsidR="008909BF" w14:paraId="77AA10B3" w14:textId="77777777" w:rsidTr="008525FB">
        <w:tc>
          <w:tcPr>
            <w:tcW w:w="733" w:type="dxa"/>
          </w:tcPr>
          <w:p w14:paraId="6A89B651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/6</w:t>
            </w:r>
          </w:p>
        </w:tc>
        <w:tc>
          <w:tcPr>
            <w:tcW w:w="721" w:type="dxa"/>
          </w:tcPr>
          <w:p w14:paraId="402431E5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79AEA52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D1C143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Повторение правил чтения и алфавита.</w:t>
            </w:r>
          </w:p>
        </w:tc>
        <w:tc>
          <w:tcPr>
            <w:tcW w:w="9887" w:type="dxa"/>
          </w:tcPr>
          <w:p w14:paraId="5941812A" w14:textId="77777777" w:rsidR="008909BF" w:rsidRPr="00DB3A3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Различают на слух и адекватно произносят все звуки немецкого языка.</w:t>
            </w:r>
          </w:p>
          <w:p w14:paraId="4104FEA7" w14:textId="77777777" w:rsidR="008909BF" w:rsidRPr="00DB3A3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Воспроизводят графиче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 и каллиграфически корректно буквы немецкого алфавита и ос</w:t>
            </w: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новные буквосочетания.</w:t>
            </w:r>
          </w:p>
        </w:tc>
      </w:tr>
      <w:tr w:rsidR="008909BF" w14:paraId="524ED55D" w14:textId="77777777" w:rsidTr="008525FB">
        <w:tc>
          <w:tcPr>
            <w:tcW w:w="733" w:type="dxa"/>
          </w:tcPr>
          <w:p w14:paraId="524FA088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/7</w:t>
            </w:r>
          </w:p>
        </w:tc>
        <w:tc>
          <w:tcPr>
            <w:tcW w:w="721" w:type="dxa"/>
          </w:tcPr>
          <w:p w14:paraId="53CE64D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2FFF4102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6E6DA657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Рассказ о друге. Чтение географических названий.</w:t>
            </w:r>
          </w:p>
        </w:tc>
        <w:tc>
          <w:tcPr>
            <w:tcW w:w="9887" w:type="dxa"/>
          </w:tcPr>
          <w:p w14:paraId="7F9355C8" w14:textId="77777777" w:rsidR="008909BF" w:rsidRPr="003657B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Учатся рассказывать о друге, составляют монологическое высказывание. </w:t>
            </w:r>
            <w:r w:rsidRPr="00DB3A3B">
              <w:rPr>
                <w:rFonts w:ascii="Times New Roman" w:hAnsi="Times New Roman" w:cs="Times New Roman"/>
                <w:sz w:val="24"/>
                <w:szCs w:val="24"/>
              </w:rPr>
              <w:t>Различают на слух и адекватно произ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носят все звуки немецкого языка в географических названиях.</w:t>
            </w:r>
          </w:p>
        </w:tc>
      </w:tr>
      <w:tr w:rsidR="008909BF" w14:paraId="355E485F" w14:textId="77777777" w:rsidTr="008525FB">
        <w:tc>
          <w:tcPr>
            <w:tcW w:w="733" w:type="dxa"/>
          </w:tcPr>
          <w:p w14:paraId="355C266E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/8</w:t>
            </w:r>
          </w:p>
        </w:tc>
        <w:tc>
          <w:tcPr>
            <w:tcW w:w="721" w:type="dxa"/>
          </w:tcPr>
          <w:p w14:paraId="2B3B150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14A2FAA0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4B75855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Контрольная работа № 1 по теме «Знакомство».</w:t>
            </w:r>
          </w:p>
        </w:tc>
        <w:tc>
          <w:tcPr>
            <w:tcW w:w="9887" w:type="dxa"/>
          </w:tcPr>
          <w:p w14:paraId="768A5EA8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143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тестовых заданий по лексике, грамматике, чтению, </w:t>
            </w:r>
            <w:proofErr w:type="spellStart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, письму и устной речи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Повторяют изученный материал.</w:t>
            </w:r>
          </w:p>
        </w:tc>
      </w:tr>
      <w:tr w:rsidR="008909BF" w14:paraId="747FF8AA" w14:textId="77777777" w:rsidTr="008525FB">
        <w:tc>
          <w:tcPr>
            <w:tcW w:w="733" w:type="dxa"/>
          </w:tcPr>
          <w:p w14:paraId="7D0B295E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/9</w:t>
            </w:r>
          </w:p>
        </w:tc>
        <w:tc>
          <w:tcPr>
            <w:tcW w:w="721" w:type="dxa"/>
          </w:tcPr>
          <w:p w14:paraId="303EF89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7AD3224C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0D7CA54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Работа над ошибками</w:t>
            </w:r>
          </w:p>
        </w:tc>
        <w:tc>
          <w:tcPr>
            <w:tcW w:w="9887" w:type="dxa"/>
          </w:tcPr>
          <w:p w14:paraId="4179B0C9" w14:textId="77777777" w:rsidR="008909BF" w:rsidRPr="00181435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Выполняют тренировочные задания.</w:t>
            </w:r>
          </w:p>
        </w:tc>
      </w:tr>
      <w:tr w:rsidR="008909BF" w14:paraId="295A149D" w14:textId="77777777" w:rsidTr="008525FB">
        <w:tc>
          <w:tcPr>
            <w:tcW w:w="15699" w:type="dxa"/>
            <w:gridSpan w:val="5"/>
          </w:tcPr>
          <w:p w14:paraId="6C73964E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2 четверть Мой класс (7</w:t>
            </w:r>
            <w:r w:rsidRPr="00DB3A3B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 xml:space="preserve"> часов)</w:t>
            </w:r>
          </w:p>
        </w:tc>
      </w:tr>
      <w:tr w:rsidR="008909BF" w14:paraId="0F7E4131" w14:textId="77777777" w:rsidTr="008525FB">
        <w:tc>
          <w:tcPr>
            <w:tcW w:w="733" w:type="dxa"/>
          </w:tcPr>
          <w:p w14:paraId="7FD5A29F" w14:textId="621505A3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</w:t>
            </w:r>
          </w:p>
        </w:tc>
        <w:tc>
          <w:tcPr>
            <w:tcW w:w="721" w:type="dxa"/>
          </w:tcPr>
          <w:p w14:paraId="41CCBAED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662BF807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3FD70DE4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Введение лексики. Спряжение глаголов.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Анализ контрольной работы.</w:t>
            </w:r>
          </w:p>
        </w:tc>
        <w:tc>
          <w:tcPr>
            <w:tcW w:w="9887" w:type="dxa"/>
          </w:tcPr>
          <w:p w14:paraId="383CCC81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Знакомятся с новой лексикой по теме, </w:t>
            </w:r>
            <w:r w:rsidRPr="006B04F6">
              <w:rPr>
                <w:rFonts w:ascii="Times New Roman" w:hAnsi="Times New Roman" w:cs="Times New Roman"/>
                <w:sz w:val="24"/>
                <w:szCs w:val="24"/>
              </w:rPr>
              <w:t>употребляют спряжение известных глаголов в утвердительных и вопросительных предложениях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09BF" w14:paraId="16D4BFAE" w14:textId="77777777" w:rsidTr="008525FB">
        <w:tc>
          <w:tcPr>
            <w:tcW w:w="733" w:type="dxa"/>
          </w:tcPr>
          <w:p w14:paraId="79979D7C" w14:textId="7E6E8D5B" w:rsidR="008909BF" w:rsidRPr="00DB3A3B" w:rsidRDefault="00153BB9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11</w:t>
            </w:r>
            <w:r w:rsidR="008909BF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</w:t>
            </w:r>
          </w:p>
        </w:tc>
        <w:tc>
          <w:tcPr>
            <w:tcW w:w="721" w:type="dxa"/>
          </w:tcPr>
          <w:p w14:paraId="4881901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2D81878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5D389F87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Диалоги с употреблением слабых глаголов в единственном числе.</w:t>
            </w:r>
          </w:p>
        </w:tc>
        <w:tc>
          <w:tcPr>
            <w:tcW w:w="9887" w:type="dxa"/>
          </w:tcPr>
          <w:p w14:paraId="604CF04F" w14:textId="77777777" w:rsidR="008909BF" w:rsidRPr="00181435" w:rsidRDefault="008909BF" w:rsidP="007C4A84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Ведут диалог-расспрос (о том, какие школьные предметы нравятся, какие нет).</w:t>
            </w:r>
          </w:p>
          <w:p w14:paraId="02ABE09E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  <w:tr w:rsidR="008909BF" w14:paraId="394621EF" w14:textId="77777777" w:rsidTr="008525FB">
        <w:tc>
          <w:tcPr>
            <w:tcW w:w="733" w:type="dxa"/>
          </w:tcPr>
          <w:p w14:paraId="7ACA251D" w14:textId="71B721F8" w:rsidR="008909BF" w:rsidRPr="00DB3A3B" w:rsidRDefault="00153BB9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lastRenderedPageBreak/>
              <w:t>12</w:t>
            </w:r>
            <w:r w:rsidR="008909BF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</w:t>
            </w:r>
          </w:p>
        </w:tc>
        <w:tc>
          <w:tcPr>
            <w:tcW w:w="721" w:type="dxa"/>
          </w:tcPr>
          <w:p w14:paraId="37FED581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6517507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3E036C1A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Введение лексики.  Слабые глаголы в единственном и множественном  числе.</w:t>
            </w:r>
          </w:p>
        </w:tc>
        <w:tc>
          <w:tcPr>
            <w:tcW w:w="9887" w:type="dxa"/>
          </w:tcPr>
          <w:p w14:paraId="24570421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теме,</w:t>
            </w:r>
          </w:p>
        </w:tc>
      </w:tr>
      <w:tr w:rsidR="008909BF" w14:paraId="1B580653" w14:textId="77777777" w:rsidTr="008525FB">
        <w:tc>
          <w:tcPr>
            <w:tcW w:w="733" w:type="dxa"/>
          </w:tcPr>
          <w:p w14:paraId="52908D4A" w14:textId="5A41CD60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13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/4</w:t>
            </w:r>
          </w:p>
        </w:tc>
        <w:tc>
          <w:tcPr>
            <w:tcW w:w="721" w:type="dxa"/>
          </w:tcPr>
          <w:p w14:paraId="0E8923F5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E3519D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62D0A8D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Беседа по телефону. Числительные до 20.</w:t>
            </w:r>
          </w:p>
        </w:tc>
        <w:tc>
          <w:tcPr>
            <w:tcW w:w="9887" w:type="dxa"/>
          </w:tcPr>
          <w:p w14:paraId="58FA7499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Учатся считать до 10, употреблять числительные в речи.</w:t>
            </w:r>
          </w:p>
        </w:tc>
      </w:tr>
      <w:tr w:rsidR="008909BF" w14:paraId="3FE63D3E" w14:textId="77777777" w:rsidTr="008525FB">
        <w:tc>
          <w:tcPr>
            <w:tcW w:w="733" w:type="dxa"/>
          </w:tcPr>
          <w:p w14:paraId="1AF7517B" w14:textId="1AFE38E5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14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/5</w:t>
            </w:r>
          </w:p>
        </w:tc>
        <w:tc>
          <w:tcPr>
            <w:tcW w:w="721" w:type="dxa"/>
          </w:tcPr>
          <w:p w14:paraId="1CFD9F6C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8D9AD81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61E1FB5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Числительные до 100.</w:t>
            </w:r>
          </w:p>
        </w:tc>
        <w:tc>
          <w:tcPr>
            <w:tcW w:w="9887" w:type="dxa"/>
          </w:tcPr>
          <w:p w14:paraId="35740B67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Называют</w:t>
            </w:r>
            <w:r w:rsidRPr="006B04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числа от 0 до 100</w:t>
            </w:r>
            <w:r w:rsidRPr="006B04F6">
              <w:rPr>
                <w:rFonts w:ascii="Times New Roman" w:hAnsi="Times New Roman" w:cs="Times New Roman"/>
                <w:sz w:val="24"/>
                <w:szCs w:val="24"/>
              </w:rPr>
              <w:t>; дикт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уют</w:t>
            </w:r>
            <w:r w:rsidRPr="006B04F6">
              <w:rPr>
                <w:rFonts w:ascii="Times New Roman" w:hAnsi="Times New Roman" w:cs="Times New Roman"/>
                <w:sz w:val="24"/>
                <w:szCs w:val="24"/>
              </w:rPr>
              <w:t xml:space="preserve"> телефонные номера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8909BF" w14:paraId="7D0C3386" w14:textId="77777777" w:rsidTr="008525FB">
        <w:tc>
          <w:tcPr>
            <w:tcW w:w="733" w:type="dxa"/>
          </w:tcPr>
          <w:p w14:paraId="7EC850A8" w14:textId="4E649A1C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15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/6</w:t>
            </w:r>
          </w:p>
        </w:tc>
        <w:tc>
          <w:tcPr>
            <w:tcW w:w="721" w:type="dxa"/>
          </w:tcPr>
          <w:p w14:paraId="65CB34C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FB4273C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7D51EF14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Школьные принадлежности. Введение лексики. Мини – диалоги.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Повторение.</w:t>
            </w:r>
          </w:p>
        </w:tc>
        <w:tc>
          <w:tcPr>
            <w:tcW w:w="9887" w:type="dxa"/>
          </w:tcPr>
          <w:p w14:paraId="4B4DBAA4" w14:textId="77777777" w:rsidR="008909BF" w:rsidRPr="006C7B9D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9D">
              <w:rPr>
                <w:rFonts w:ascii="Times New Roman" w:hAnsi="Times New Roman" w:cs="Times New Roman"/>
                <w:sz w:val="24"/>
                <w:szCs w:val="24"/>
              </w:rPr>
              <w:t>Оперируют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лексикой в процессе общения, составляют микро – диалоги.</w:t>
            </w:r>
          </w:p>
          <w:p w14:paraId="7FFE0076" w14:textId="77777777" w:rsidR="008909BF" w:rsidRPr="006C7B9D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9D">
              <w:rPr>
                <w:rFonts w:ascii="Times New Roman" w:hAnsi="Times New Roman" w:cs="Times New Roman"/>
                <w:sz w:val="24"/>
                <w:szCs w:val="24"/>
              </w:rPr>
              <w:t>Воспроизводят наизусть тексты рифмовок.</w:t>
            </w:r>
          </w:p>
          <w:p w14:paraId="4E64BBBB" w14:textId="77777777" w:rsidR="008909BF" w:rsidRPr="006C7B9D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9D">
              <w:rPr>
                <w:rFonts w:ascii="Times New Roman" w:hAnsi="Times New Roman" w:cs="Times New Roman"/>
                <w:sz w:val="24"/>
                <w:szCs w:val="24"/>
              </w:rPr>
              <w:t>Понимают на слух речь учителя, одноклассников и небольшие доступные тексты в аудиозаписи,</w:t>
            </w:r>
          </w:p>
          <w:p w14:paraId="0982E15C" w14:textId="77777777" w:rsidR="008909BF" w:rsidRPr="003657B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9D">
              <w:rPr>
                <w:rFonts w:ascii="Times New Roman" w:hAnsi="Times New Roman" w:cs="Times New Roman"/>
                <w:sz w:val="24"/>
                <w:szCs w:val="24"/>
              </w:rPr>
              <w:t>построенные на изученном языковом материале: краткие диалоги, рифмовки, песни.</w:t>
            </w:r>
          </w:p>
        </w:tc>
      </w:tr>
      <w:tr w:rsidR="008909BF" w14:paraId="564A99F2" w14:textId="77777777" w:rsidTr="008525FB">
        <w:tc>
          <w:tcPr>
            <w:tcW w:w="733" w:type="dxa"/>
          </w:tcPr>
          <w:p w14:paraId="5821A938" w14:textId="2B5BA472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16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/7</w:t>
            </w:r>
          </w:p>
        </w:tc>
        <w:tc>
          <w:tcPr>
            <w:tcW w:w="721" w:type="dxa"/>
          </w:tcPr>
          <w:p w14:paraId="1E65A7D5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CE44BB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D3A0500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Контрольная работа № 2 по теме «Мой класс».</w:t>
            </w:r>
          </w:p>
        </w:tc>
        <w:tc>
          <w:tcPr>
            <w:tcW w:w="9887" w:type="dxa"/>
          </w:tcPr>
          <w:p w14:paraId="55DE9017" w14:textId="77777777" w:rsidR="008909BF" w:rsidRPr="008909BF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43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тестовых заданий по лексике, грамматике, чтению, </w:t>
            </w:r>
            <w:proofErr w:type="spellStart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, письму и устной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09BF" w14:paraId="42C7B169" w14:textId="77777777" w:rsidTr="008525FB">
        <w:tc>
          <w:tcPr>
            <w:tcW w:w="15699" w:type="dxa"/>
            <w:gridSpan w:val="5"/>
          </w:tcPr>
          <w:p w14:paraId="0700BFB8" w14:textId="77777777" w:rsidR="008909BF" w:rsidRPr="00181435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3 четверть Животные (10</w:t>
            </w:r>
            <w:r w:rsidRPr="00DB3A3B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 xml:space="preserve"> часов)</w:t>
            </w:r>
          </w:p>
        </w:tc>
      </w:tr>
      <w:tr w:rsidR="008909BF" w14:paraId="65B6FE1C" w14:textId="77777777" w:rsidTr="008525FB">
        <w:tc>
          <w:tcPr>
            <w:tcW w:w="733" w:type="dxa"/>
          </w:tcPr>
          <w:p w14:paraId="01EDF27F" w14:textId="68AE575F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17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/1</w:t>
            </w:r>
          </w:p>
        </w:tc>
        <w:tc>
          <w:tcPr>
            <w:tcW w:w="721" w:type="dxa"/>
          </w:tcPr>
          <w:p w14:paraId="207CB473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6B23701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49907B7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Работа над ошибками. 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Животные. Введение лексики.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Анализ контрольной работы.</w:t>
            </w:r>
          </w:p>
        </w:tc>
        <w:tc>
          <w:tcPr>
            <w:tcW w:w="9887" w:type="dxa"/>
          </w:tcPr>
          <w:p w14:paraId="46DEA043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</w:t>
            </w:r>
            <w:r w:rsidRPr="007F0E6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,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едут диалог-расспрос (о животных).</w:t>
            </w:r>
          </w:p>
        </w:tc>
      </w:tr>
      <w:tr w:rsidR="008909BF" w14:paraId="6494509C" w14:textId="77777777" w:rsidTr="008525FB">
        <w:tc>
          <w:tcPr>
            <w:tcW w:w="733" w:type="dxa"/>
          </w:tcPr>
          <w:p w14:paraId="383F54DC" w14:textId="39AD7301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18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/2</w:t>
            </w:r>
          </w:p>
        </w:tc>
        <w:tc>
          <w:tcPr>
            <w:tcW w:w="721" w:type="dxa"/>
          </w:tcPr>
          <w:p w14:paraId="70A749D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5CC8E013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21491571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Глагол «иметь».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Знакомство со спряжением глагола.</w:t>
            </w:r>
          </w:p>
        </w:tc>
        <w:tc>
          <w:tcPr>
            <w:tcW w:w="9887" w:type="dxa"/>
          </w:tcPr>
          <w:p w14:paraId="0BC8500B" w14:textId="77777777" w:rsidR="008909BF" w:rsidRPr="007F0E66" w:rsidRDefault="008909BF" w:rsidP="007C4A84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глаголом «иметь что – либо», спряжение глагола.</w:t>
            </w:r>
          </w:p>
          <w:p w14:paraId="1EB36E1F" w14:textId="77777777" w:rsidR="008909BF" w:rsidRPr="00DB3A3B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  <w:tr w:rsidR="008909BF" w14:paraId="6E260120" w14:textId="77777777" w:rsidTr="008525FB">
        <w:tc>
          <w:tcPr>
            <w:tcW w:w="733" w:type="dxa"/>
          </w:tcPr>
          <w:p w14:paraId="28E5571A" w14:textId="68F74068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19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/3</w:t>
            </w:r>
          </w:p>
        </w:tc>
        <w:tc>
          <w:tcPr>
            <w:tcW w:w="721" w:type="dxa"/>
          </w:tcPr>
          <w:p w14:paraId="014B3F8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ED1425C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7CEBAA39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Беседа о домашних животных. Винительный падеж имен существительных разных родов и нулевого артикля.</w:t>
            </w:r>
          </w:p>
        </w:tc>
        <w:tc>
          <w:tcPr>
            <w:tcW w:w="9887" w:type="dxa"/>
          </w:tcPr>
          <w:p w14:paraId="77EE3A19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Рассказывают (о своих животных).</w:t>
            </w:r>
          </w:p>
          <w:p w14:paraId="0937D8C8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Оперируют активной лексикой в процессе общения.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Знакомство с винительным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падеж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ом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имен существительных разных родов и нулевого артикля.</w:t>
            </w:r>
          </w:p>
          <w:p w14:paraId="3E84225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  <w:tr w:rsidR="008909BF" w14:paraId="42192348" w14:textId="77777777" w:rsidTr="008525FB">
        <w:tc>
          <w:tcPr>
            <w:tcW w:w="733" w:type="dxa"/>
          </w:tcPr>
          <w:p w14:paraId="43061832" w14:textId="7B29FC48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20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/4</w:t>
            </w:r>
          </w:p>
        </w:tc>
        <w:tc>
          <w:tcPr>
            <w:tcW w:w="721" w:type="dxa"/>
          </w:tcPr>
          <w:p w14:paraId="5BDAFB79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7AEE2B7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E06849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Интервью. Слабые глаголы в вежливой форме и форме 2 – </w:t>
            </w:r>
            <w:proofErr w:type="spellStart"/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го</w:t>
            </w:r>
            <w:proofErr w:type="spellEnd"/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лица единственного числа.</w:t>
            </w:r>
          </w:p>
        </w:tc>
        <w:tc>
          <w:tcPr>
            <w:tcW w:w="9887" w:type="dxa"/>
          </w:tcPr>
          <w:p w14:paraId="7B1A7C22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Проводят интервью о любимых животных и сообщения на основе собранного материала.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Тренируют употребление слабых глаголов </w:t>
            </w: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в вежливой форме и форме 2 – </w:t>
            </w:r>
            <w:proofErr w:type="spellStart"/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го</w:t>
            </w:r>
            <w:proofErr w:type="spellEnd"/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лица единственного числа.</w:t>
            </w:r>
          </w:p>
        </w:tc>
      </w:tr>
      <w:tr w:rsidR="008909BF" w14:paraId="182CBD61" w14:textId="77777777" w:rsidTr="008525FB">
        <w:tc>
          <w:tcPr>
            <w:tcW w:w="733" w:type="dxa"/>
          </w:tcPr>
          <w:p w14:paraId="596B4F9B" w14:textId="62D0D41B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21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/5</w:t>
            </w:r>
          </w:p>
        </w:tc>
        <w:tc>
          <w:tcPr>
            <w:tcW w:w="721" w:type="dxa"/>
          </w:tcPr>
          <w:p w14:paraId="04D9CDF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2BF62B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733A9BC2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Множественное число имен существительных.</w:t>
            </w:r>
          </w:p>
        </w:tc>
        <w:tc>
          <w:tcPr>
            <w:tcW w:w="9887" w:type="dxa"/>
          </w:tcPr>
          <w:p w14:paraId="2A7651CC" w14:textId="77777777" w:rsidR="008909BF" w:rsidRPr="007F0E66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правилом образования множественного числа существительных. 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Употребляют винительный падеж и множественное число существительных, вопросы без вопросительного слова</w:t>
            </w:r>
          </w:p>
        </w:tc>
      </w:tr>
      <w:tr w:rsidR="008909BF" w14:paraId="64E46F22" w14:textId="77777777" w:rsidTr="008525FB">
        <w:tc>
          <w:tcPr>
            <w:tcW w:w="733" w:type="dxa"/>
          </w:tcPr>
          <w:p w14:paraId="0769E38B" w14:textId="5EC121CE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22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/6</w:t>
            </w:r>
          </w:p>
        </w:tc>
        <w:tc>
          <w:tcPr>
            <w:tcW w:w="721" w:type="dxa"/>
          </w:tcPr>
          <w:p w14:paraId="044B12E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F2105B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40E59A4B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Цвета. Описание животных.</w:t>
            </w:r>
          </w:p>
        </w:tc>
        <w:tc>
          <w:tcPr>
            <w:tcW w:w="9887" w:type="dxa"/>
          </w:tcPr>
          <w:p w14:paraId="435D1466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теме, составляют монологические высказывания, описывают домашних животных.</w:t>
            </w:r>
          </w:p>
        </w:tc>
      </w:tr>
      <w:tr w:rsidR="008909BF" w14:paraId="1108705C" w14:textId="77777777" w:rsidTr="008525FB">
        <w:tc>
          <w:tcPr>
            <w:tcW w:w="733" w:type="dxa"/>
          </w:tcPr>
          <w:p w14:paraId="2A8862A4" w14:textId="76168728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23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/7</w:t>
            </w:r>
          </w:p>
        </w:tc>
        <w:tc>
          <w:tcPr>
            <w:tcW w:w="721" w:type="dxa"/>
          </w:tcPr>
          <w:p w14:paraId="4D3CE7A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48F9C61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046EFD40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Рассказ о любимом животном.</w:t>
            </w:r>
          </w:p>
        </w:tc>
        <w:tc>
          <w:tcPr>
            <w:tcW w:w="9887" w:type="dxa"/>
          </w:tcPr>
          <w:p w14:paraId="30F622B8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Рассказывают о своих домашних животных. 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Понимают на слух речь учителя, одноклассников и небольшие доступные тексты в аудиозаписи,</w:t>
            </w:r>
          </w:p>
          <w:p w14:paraId="6D9EB599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построенные на изученном языковом материале.</w:t>
            </w:r>
          </w:p>
          <w:p w14:paraId="7CA996BB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Выразительно читают вслух небольшие тексты, построенные на изученном языковом материале</w:t>
            </w:r>
          </w:p>
        </w:tc>
      </w:tr>
      <w:tr w:rsidR="008909BF" w14:paraId="263379CC" w14:textId="77777777" w:rsidTr="008525FB">
        <w:tc>
          <w:tcPr>
            <w:tcW w:w="733" w:type="dxa"/>
          </w:tcPr>
          <w:p w14:paraId="0BCB269B" w14:textId="34B91DD5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lastRenderedPageBreak/>
              <w:t>24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/8</w:t>
            </w:r>
          </w:p>
        </w:tc>
        <w:tc>
          <w:tcPr>
            <w:tcW w:w="721" w:type="dxa"/>
          </w:tcPr>
          <w:p w14:paraId="0B94D01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66FFDCA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00C07B10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Повторение.</w:t>
            </w:r>
          </w:p>
        </w:tc>
        <w:tc>
          <w:tcPr>
            <w:tcW w:w="9887" w:type="dxa"/>
          </w:tcPr>
          <w:p w14:paraId="733DD579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Повторяют изученный материал.</w:t>
            </w:r>
          </w:p>
        </w:tc>
      </w:tr>
      <w:tr w:rsidR="008909BF" w14:paraId="061B938A" w14:textId="77777777" w:rsidTr="008525FB">
        <w:tc>
          <w:tcPr>
            <w:tcW w:w="733" w:type="dxa"/>
          </w:tcPr>
          <w:p w14:paraId="1FD44946" w14:textId="69E9AF35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25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/9</w:t>
            </w:r>
          </w:p>
        </w:tc>
        <w:tc>
          <w:tcPr>
            <w:tcW w:w="721" w:type="dxa"/>
          </w:tcPr>
          <w:p w14:paraId="2E0BC4D1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148A5D38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1B26F84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Контрольная работа № 3 по теме «Животные».</w:t>
            </w:r>
          </w:p>
        </w:tc>
        <w:tc>
          <w:tcPr>
            <w:tcW w:w="9887" w:type="dxa"/>
          </w:tcPr>
          <w:p w14:paraId="410F617B" w14:textId="77777777" w:rsidR="008909BF" w:rsidRPr="00181435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143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тестовых заданий по лексике, грамматике, чтению, </w:t>
            </w:r>
            <w:proofErr w:type="spellStart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, письму и устной речи</w:t>
            </w:r>
          </w:p>
        </w:tc>
      </w:tr>
      <w:tr w:rsidR="008909BF" w14:paraId="2FC64F37" w14:textId="77777777" w:rsidTr="008525FB">
        <w:tc>
          <w:tcPr>
            <w:tcW w:w="733" w:type="dxa"/>
          </w:tcPr>
          <w:p w14:paraId="6AF7BF2A" w14:textId="6EAEFED2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26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/10</w:t>
            </w:r>
          </w:p>
        </w:tc>
        <w:tc>
          <w:tcPr>
            <w:tcW w:w="721" w:type="dxa"/>
          </w:tcPr>
          <w:p w14:paraId="3D6DAAA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3381D23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0AC28D1A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Анализ контрольной работы. Обобщающее повторение.</w:t>
            </w:r>
          </w:p>
        </w:tc>
        <w:tc>
          <w:tcPr>
            <w:tcW w:w="9887" w:type="dxa"/>
          </w:tcPr>
          <w:p w14:paraId="64ABD990" w14:textId="77777777" w:rsidR="008909BF" w:rsidRPr="00181435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Повторение пройденных тем</w:t>
            </w:r>
          </w:p>
        </w:tc>
      </w:tr>
      <w:tr w:rsidR="008909BF" w14:paraId="6F74A9E4" w14:textId="77777777" w:rsidTr="008525FB">
        <w:tc>
          <w:tcPr>
            <w:tcW w:w="15699" w:type="dxa"/>
            <w:gridSpan w:val="5"/>
          </w:tcPr>
          <w:p w14:paraId="65D9CC04" w14:textId="282AFE79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4 четверть Мой школьный день. (</w:t>
            </w:r>
            <w:r w:rsidR="00153BB9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8</w:t>
            </w:r>
            <w:r w:rsidRPr="00DB3A3B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 xml:space="preserve"> часов)</w:t>
            </w:r>
          </w:p>
        </w:tc>
      </w:tr>
      <w:tr w:rsidR="008909BF" w14:paraId="15B877E2" w14:textId="77777777" w:rsidTr="008525FB">
        <w:tc>
          <w:tcPr>
            <w:tcW w:w="733" w:type="dxa"/>
          </w:tcPr>
          <w:p w14:paraId="69A67401" w14:textId="2BEA7FE6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27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/1</w:t>
            </w:r>
          </w:p>
        </w:tc>
        <w:tc>
          <w:tcPr>
            <w:tcW w:w="721" w:type="dxa"/>
          </w:tcPr>
          <w:p w14:paraId="31BD450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50DB7EB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3A5589D0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Мой школьный день. Введение лексики.</w:t>
            </w:r>
          </w:p>
        </w:tc>
        <w:tc>
          <w:tcPr>
            <w:tcW w:w="9887" w:type="dxa"/>
          </w:tcPr>
          <w:p w14:paraId="7E94C96D" w14:textId="77777777" w:rsidR="008909BF" w:rsidRPr="007F0E66" w:rsidRDefault="008909BF" w:rsidP="007C4A84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теме,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Рассказывают</w:t>
            </w:r>
            <w:proofErr w:type="gramEnd"/>
            <w:r w:rsidRPr="007F0E66">
              <w:rPr>
                <w:rFonts w:ascii="Times New Roman" w:hAnsi="Times New Roman" w:cs="Times New Roman"/>
                <w:sz w:val="24"/>
                <w:szCs w:val="24"/>
              </w:rPr>
              <w:t xml:space="preserve"> о себе, включая информацию о школьных уроках, с указанием времени.</w:t>
            </w:r>
          </w:p>
          <w:p w14:paraId="2D0044C6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Оперируют активной лексикой в процессе общения.</w:t>
            </w:r>
          </w:p>
          <w:p w14:paraId="7E5B223D" w14:textId="77777777" w:rsidR="008909BF" w:rsidRPr="007F0E66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Пишут электронное письмо о себе по образцу.</w:t>
            </w:r>
          </w:p>
          <w:p w14:paraId="093D74DA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  <w:tr w:rsidR="008909BF" w14:paraId="6CB374CC" w14:textId="77777777" w:rsidTr="008525FB">
        <w:tc>
          <w:tcPr>
            <w:tcW w:w="733" w:type="dxa"/>
          </w:tcPr>
          <w:p w14:paraId="60DBE4C7" w14:textId="7E3C1E32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28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/2</w:t>
            </w:r>
          </w:p>
        </w:tc>
        <w:tc>
          <w:tcPr>
            <w:tcW w:w="721" w:type="dxa"/>
          </w:tcPr>
          <w:p w14:paraId="6EE491A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51B50BC3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29910BFC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Различные виды чтения. Порядок слов в предложении.</w:t>
            </w:r>
          </w:p>
        </w:tc>
        <w:tc>
          <w:tcPr>
            <w:tcW w:w="9887" w:type="dxa"/>
          </w:tcPr>
          <w:p w14:paraId="3C859BB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Читают различного рода тексты, </w:t>
            </w:r>
            <w:r w:rsidRPr="006B04F6">
              <w:rPr>
                <w:rFonts w:ascii="Times New Roman" w:hAnsi="Times New Roman" w:cs="Times New Roman"/>
                <w:sz w:val="24"/>
                <w:szCs w:val="24"/>
              </w:rPr>
              <w:t>соблюдая правильный порядок слов и временные предлоги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09BF" w14:paraId="751B7A37" w14:textId="77777777" w:rsidTr="008525FB">
        <w:tc>
          <w:tcPr>
            <w:tcW w:w="733" w:type="dxa"/>
          </w:tcPr>
          <w:p w14:paraId="3B94B497" w14:textId="19CDB413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29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/3</w:t>
            </w:r>
          </w:p>
        </w:tc>
        <w:tc>
          <w:tcPr>
            <w:tcW w:w="721" w:type="dxa"/>
          </w:tcPr>
          <w:p w14:paraId="52E0CFB5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158D3E34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6698167F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Распорядок дня. Введение лексики.</w:t>
            </w:r>
          </w:p>
        </w:tc>
        <w:tc>
          <w:tcPr>
            <w:tcW w:w="9887" w:type="dxa"/>
          </w:tcPr>
          <w:p w14:paraId="73A3FC85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теме, составляют монологические высказывания о своем распорядке дня.</w:t>
            </w:r>
          </w:p>
        </w:tc>
      </w:tr>
      <w:tr w:rsidR="008909BF" w14:paraId="74DB28E3" w14:textId="77777777" w:rsidTr="008525FB">
        <w:tc>
          <w:tcPr>
            <w:tcW w:w="733" w:type="dxa"/>
          </w:tcPr>
          <w:p w14:paraId="3A2C9295" w14:textId="7D88331D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30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/4</w:t>
            </w:r>
          </w:p>
        </w:tc>
        <w:tc>
          <w:tcPr>
            <w:tcW w:w="721" w:type="dxa"/>
          </w:tcPr>
          <w:p w14:paraId="5B0028AE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3025912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2C3E34E6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Дни недели. Школы Германии.</w:t>
            </w:r>
          </w:p>
        </w:tc>
        <w:tc>
          <w:tcPr>
            <w:tcW w:w="9887" w:type="dxa"/>
          </w:tcPr>
          <w:p w14:paraId="69802A14" w14:textId="77777777" w:rsidR="008909BF" w:rsidRPr="00DB3A3B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Знакомятся с новой лексикой по теме,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итают, понимают и составляют своё расписание уроков с указанием дней недели и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051D8">
              <w:rPr>
                <w:rFonts w:ascii="Times New Roman" w:hAnsi="Times New Roman" w:cs="Times New Roman"/>
                <w:sz w:val="24"/>
                <w:szCs w:val="24"/>
              </w:rPr>
              <w:t>Знакомятся со страноведческой информацией о школе в немецкоязычных странах.</w:t>
            </w:r>
          </w:p>
        </w:tc>
      </w:tr>
      <w:tr w:rsidR="008909BF" w14:paraId="75074383" w14:textId="77777777" w:rsidTr="008525FB">
        <w:tc>
          <w:tcPr>
            <w:tcW w:w="733" w:type="dxa"/>
          </w:tcPr>
          <w:p w14:paraId="16BC94B0" w14:textId="6F10AFEE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31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/5</w:t>
            </w:r>
          </w:p>
        </w:tc>
        <w:tc>
          <w:tcPr>
            <w:tcW w:w="721" w:type="dxa"/>
          </w:tcPr>
          <w:p w14:paraId="5BA0E01B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5C2402E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4824EC6B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Беседа о расписании уроков на неделю. Любимые предметы. Диалог – расспрос. Повторение.</w:t>
            </w:r>
          </w:p>
        </w:tc>
        <w:tc>
          <w:tcPr>
            <w:tcW w:w="9887" w:type="dxa"/>
          </w:tcPr>
          <w:p w14:paraId="4B8E9831" w14:textId="77777777" w:rsidR="008909BF" w:rsidRPr="00E051D8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E66">
              <w:rPr>
                <w:rFonts w:ascii="Times New Roman" w:hAnsi="Times New Roman" w:cs="Times New Roman"/>
                <w:sz w:val="24"/>
                <w:szCs w:val="24"/>
              </w:rPr>
              <w:t>Пишут электронное письмо о себе по образцу.</w:t>
            </w:r>
            <w:r>
              <w:rPr>
                <w:sz w:val="20"/>
                <w:szCs w:val="20"/>
              </w:rPr>
              <w:t xml:space="preserve"> </w:t>
            </w:r>
            <w:r w:rsidRPr="00E051D8">
              <w:rPr>
                <w:rFonts w:ascii="Times New Roman" w:hAnsi="Times New Roman" w:cs="Times New Roman"/>
                <w:sz w:val="24"/>
                <w:szCs w:val="24"/>
              </w:rPr>
              <w:t>Понимают на слух речь учителя, одноклассников и небольшие доступные тексты в аудиозаписи,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1D8">
              <w:rPr>
                <w:rFonts w:ascii="Times New Roman" w:hAnsi="Times New Roman" w:cs="Times New Roman"/>
                <w:sz w:val="24"/>
                <w:szCs w:val="24"/>
              </w:rPr>
              <w:t>построенные на изученном языковом материале, находят запрашиваемую информацию.</w:t>
            </w:r>
          </w:p>
          <w:p w14:paraId="3871690B" w14:textId="77777777" w:rsidR="008909BF" w:rsidRPr="00E051D8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51D8">
              <w:rPr>
                <w:rFonts w:ascii="Times New Roman" w:hAnsi="Times New Roman" w:cs="Times New Roman"/>
                <w:sz w:val="24"/>
                <w:szCs w:val="24"/>
              </w:rPr>
              <w:t xml:space="preserve">Вербально или </w:t>
            </w:r>
            <w:proofErr w:type="spellStart"/>
            <w:r w:rsidRPr="00E051D8">
              <w:rPr>
                <w:rFonts w:ascii="Times New Roman" w:hAnsi="Times New Roman" w:cs="Times New Roman"/>
                <w:sz w:val="24"/>
                <w:szCs w:val="24"/>
              </w:rPr>
              <w:t>невербально</w:t>
            </w:r>
            <w:proofErr w:type="spellEnd"/>
            <w:r w:rsidRPr="00E051D8">
              <w:rPr>
                <w:rFonts w:ascii="Times New Roman" w:hAnsi="Times New Roman" w:cs="Times New Roman"/>
                <w:sz w:val="24"/>
                <w:szCs w:val="24"/>
              </w:rPr>
              <w:t xml:space="preserve"> реагируют на услышанное.</w:t>
            </w:r>
          </w:p>
          <w:p w14:paraId="71D78B48" w14:textId="77777777" w:rsidR="008909BF" w:rsidRPr="00E051D8" w:rsidRDefault="008909BF" w:rsidP="007C4A84">
            <w:pPr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51D8">
              <w:rPr>
                <w:rFonts w:ascii="Times New Roman" w:hAnsi="Times New Roman" w:cs="Times New Roman"/>
                <w:sz w:val="24"/>
                <w:szCs w:val="24"/>
              </w:rPr>
              <w:t>Соблюдают правильное ударение в словах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редложениях, интонацию в целом.</w:t>
            </w:r>
          </w:p>
        </w:tc>
      </w:tr>
      <w:tr w:rsidR="008909BF" w14:paraId="40A4809C" w14:textId="77777777" w:rsidTr="008525FB">
        <w:tc>
          <w:tcPr>
            <w:tcW w:w="733" w:type="dxa"/>
          </w:tcPr>
          <w:p w14:paraId="32B5EA42" w14:textId="2C8A99D5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32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/6</w:t>
            </w:r>
          </w:p>
        </w:tc>
        <w:tc>
          <w:tcPr>
            <w:tcW w:w="721" w:type="dxa"/>
          </w:tcPr>
          <w:p w14:paraId="07E8AE96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047E6459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7FDC521E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9887" w:type="dxa"/>
          </w:tcPr>
          <w:p w14:paraId="4247340C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143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тестовых заданий по лексике, грамматике, чтению, </w:t>
            </w:r>
            <w:proofErr w:type="spellStart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181435">
              <w:rPr>
                <w:rFonts w:ascii="Times New Roman" w:hAnsi="Times New Roman" w:cs="Times New Roman"/>
                <w:sz w:val="24"/>
                <w:szCs w:val="24"/>
              </w:rPr>
              <w:t>, письму и устной речи</w:t>
            </w:r>
          </w:p>
        </w:tc>
      </w:tr>
      <w:tr w:rsidR="008909BF" w14:paraId="2581E6D2" w14:textId="77777777" w:rsidTr="008525FB">
        <w:tc>
          <w:tcPr>
            <w:tcW w:w="733" w:type="dxa"/>
          </w:tcPr>
          <w:p w14:paraId="01E6A8C2" w14:textId="546C97E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B3A3B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-34</w:t>
            </w:r>
            <w:r w:rsidR="00153BB9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/7-8</w:t>
            </w:r>
          </w:p>
        </w:tc>
        <w:tc>
          <w:tcPr>
            <w:tcW w:w="721" w:type="dxa"/>
          </w:tcPr>
          <w:p w14:paraId="08E4C3EA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10" w:type="dxa"/>
          </w:tcPr>
          <w:p w14:paraId="4B3CACA5" w14:textId="77777777" w:rsidR="008909BF" w:rsidRDefault="008909BF" w:rsidP="007C4A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3648" w:type="dxa"/>
          </w:tcPr>
          <w:p w14:paraId="71B80F18" w14:textId="77777777" w:rsidR="008909BF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Анализ контрольной работы.</w:t>
            </w:r>
          </w:p>
          <w:p w14:paraId="3D28027B" w14:textId="77777777" w:rsidR="008909BF" w:rsidRPr="00DB3A3B" w:rsidRDefault="008909BF" w:rsidP="007C4A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Работа над ошибками.</w:t>
            </w:r>
          </w:p>
        </w:tc>
        <w:tc>
          <w:tcPr>
            <w:tcW w:w="9887" w:type="dxa"/>
          </w:tcPr>
          <w:p w14:paraId="42F3FEC7" w14:textId="77777777" w:rsidR="008909BF" w:rsidRPr="00181435" w:rsidRDefault="008909BF" w:rsidP="007C4A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Корректируют ошибки.</w:t>
            </w:r>
          </w:p>
        </w:tc>
      </w:tr>
    </w:tbl>
    <w:p w14:paraId="0380C78E" w14:textId="77777777" w:rsidR="008909BF" w:rsidRPr="00DB3A3B" w:rsidRDefault="008909BF" w:rsidP="007C4A84">
      <w:pPr>
        <w:pStyle w:val="Style2"/>
        <w:spacing w:line="240" w:lineRule="auto"/>
        <w:ind w:right="57" w:firstLine="0"/>
        <w:jc w:val="center"/>
        <w:rPr>
          <w:b/>
          <w:bCs/>
          <w:spacing w:val="-10"/>
        </w:rPr>
      </w:pPr>
    </w:p>
    <w:p w14:paraId="48691C14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Перечень учебно-методического обеспечения. </w:t>
      </w:r>
      <w:r w:rsidRPr="001A65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литературы (основной и дополнительной).</w:t>
      </w:r>
    </w:p>
    <w:p w14:paraId="0366F7C5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03C0581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и учебные пособия.</w:t>
      </w:r>
    </w:p>
    <w:p w14:paraId="115EA90A" w14:textId="6913A4ED" w:rsidR="001A6546" w:rsidRPr="00331C90" w:rsidRDefault="001A6546" w:rsidP="007C4A84">
      <w:pPr>
        <w:pStyle w:val="a8"/>
        <w:widowControl w:val="0"/>
        <w:numPr>
          <w:ilvl w:val="0"/>
          <w:numId w:val="6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Аверин М.М, Джин Ф. – Горизонты. Немецкий язык. 5 класс: учебник для общеобразовательных учреждений / М.: Просвещение: </w:t>
      </w:r>
      <w:proofErr w:type="spell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Cornelsen</w:t>
      </w:r>
      <w:proofErr w:type="spell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</w:t>
      </w:r>
      <w:r w:rsidRPr="00331C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7787970E" w14:textId="77777777" w:rsidR="001A6546" w:rsidRPr="001A6546" w:rsidRDefault="001A6546" w:rsidP="007C4A84">
      <w:pPr>
        <w:pStyle w:val="a8"/>
        <w:widowControl w:val="0"/>
        <w:numPr>
          <w:ilvl w:val="0"/>
          <w:numId w:val="6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Аверин М.М., </w:t>
      </w:r>
      <w:proofErr w:type="spell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Гуцалюк</w:t>
      </w:r>
      <w:proofErr w:type="spell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Е.Ю., Харченко Р. Е. Горизонты. Немецкий язык. Контрольные задания. 5-6 классы: пособие для учащихся общеобразовательных учреждений / М.: Просвещение, 2014.</w:t>
      </w:r>
    </w:p>
    <w:p w14:paraId="27BAFDA8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A1DC63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Оборудование и приборы.</w:t>
      </w:r>
    </w:p>
    <w:p w14:paraId="1B90B150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проектор, интерактивная доска, магнитофон.</w:t>
      </w:r>
    </w:p>
    <w:p w14:paraId="18EEFA65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Дидактический материал.</w:t>
      </w:r>
    </w:p>
    <w:p w14:paraId="2308AE3D" w14:textId="77777777" w:rsidR="001A6546" w:rsidRPr="001A6546" w:rsidRDefault="001A6546" w:rsidP="007C4A84">
      <w:pPr>
        <w:widowControl w:val="0"/>
        <w:numPr>
          <w:ilvl w:val="0"/>
          <w:numId w:val="4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Алфавит (настенная таблица).</w:t>
      </w:r>
    </w:p>
    <w:p w14:paraId="1F1120D2" w14:textId="77777777" w:rsidR="001A6546" w:rsidRDefault="001A6546" w:rsidP="007C4A84">
      <w:pPr>
        <w:widowControl w:val="0"/>
        <w:numPr>
          <w:ilvl w:val="0"/>
          <w:numId w:val="4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таблицы к основным разделам грамматического материала, содержащегося в</w:t>
      </w:r>
      <w:r w:rsidR="008B1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примерных программах основного общего</w:t>
      </w: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по иностранному языку.</w:t>
      </w:r>
    </w:p>
    <w:p w14:paraId="6F24D6C7" w14:textId="77777777" w:rsidR="001A6546" w:rsidRDefault="001A6546" w:rsidP="007C4A84">
      <w:pPr>
        <w:widowControl w:val="0"/>
        <w:numPr>
          <w:ilvl w:val="0"/>
          <w:numId w:val="4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Наборы карточек с упражнениями.</w:t>
      </w:r>
    </w:p>
    <w:p w14:paraId="73507CDC" w14:textId="77777777" w:rsidR="001A6546" w:rsidRPr="001A6546" w:rsidRDefault="001A6546" w:rsidP="007C4A84">
      <w:pPr>
        <w:widowControl w:val="0"/>
        <w:numPr>
          <w:ilvl w:val="0"/>
          <w:numId w:val="4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Рабочие листы (на сайте для скачивания) на </w:t>
      </w:r>
      <w:proofErr w:type="gramStart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сайте :</w:t>
      </w:r>
      <w:proofErr w:type="spellStart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www</w:t>
      </w:r>
      <w:proofErr w:type="spellEnd"/>
      <w:proofErr w:type="gramEnd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prosv.ru / </w:t>
      </w:r>
      <w:proofErr w:type="spellStart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umk</w:t>
      </w:r>
      <w:proofErr w:type="spellEnd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horizonte</w:t>
      </w:r>
      <w:proofErr w:type="spellEnd"/>
      <w:r w:rsidRPr="001A65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1D30BC4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Литература, использованная при подготовке программы.</w:t>
      </w:r>
    </w:p>
    <w:p w14:paraId="4877442E" w14:textId="77777777" w:rsidR="001A6546" w:rsidRDefault="001A6546" w:rsidP="007C4A84">
      <w:pPr>
        <w:pStyle w:val="a8"/>
        <w:widowControl w:val="0"/>
        <w:numPr>
          <w:ilvl w:val="0"/>
          <w:numId w:val="7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программа основного общего образования по немецкому языку.</w:t>
      </w:r>
    </w:p>
    <w:p w14:paraId="227F7ACB" w14:textId="77777777" w:rsidR="001A6546" w:rsidRPr="001A6546" w:rsidRDefault="001A6546" w:rsidP="007C4A84">
      <w:pPr>
        <w:pStyle w:val="a8"/>
        <w:widowControl w:val="0"/>
        <w:numPr>
          <w:ilvl w:val="0"/>
          <w:numId w:val="7"/>
        </w:numPr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Немецкий язык. Рабочие программы. Предметная линия учебников «Горизонты». 5-9 классы </w:t>
      </w:r>
      <w:proofErr w:type="gram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Аверин  М.М.</w:t>
      </w:r>
      <w:proofErr w:type="gram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Гуцалюк</w:t>
      </w:r>
      <w:proofErr w:type="spell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Е.Ю., Харченко Е.Р. –</w:t>
      </w:r>
      <w:proofErr w:type="spell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</w:t>
      </w:r>
      <w:proofErr w:type="spell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F968EAC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C168E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Литература, рекомендованная для учащихся.</w:t>
      </w:r>
    </w:p>
    <w:p w14:paraId="052A16AA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Интернет-ресурсы:</w:t>
      </w:r>
    </w:p>
    <w:p w14:paraId="3AB41967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http://www.edu.ru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федеральный портал «Российское образование»;</w:t>
      </w:r>
    </w:p>
    <w:p w14:paraId="2A3F4D40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http://www.school.edu.ru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Российский общеобразовательный портал;</w:t>
      </w:r>
    </w:p>
    <w:p w14:paraId="59835901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http://www.1september.ru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газета «Немецкий язык», издательство «Первое сентября»;</w:t>
      </w:r>
    </w:p>
    <w:p w14:paraId="1EFA6384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http://www.openclass.ru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методические рекомендации по использованию ЦОР;</w:t>
      </w:r>
    </w:p>
    <w:p w14:paraId="06C884DD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http://www.goethe.de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сайт Гёте-института;</w:t>
      </w:r>
    </w:p>
    <w:p w14:paraId="559DD7D1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http://www.vitaminde.de/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журнал для изучающих немецкий язык;</w:t>
      </w:r>
    </w:p>
    <w:p w14:paraId="236D5C59" w14:textId="77777777" w:rsidR="001A6546" w:rsidRPr="001A6546" w:rsidRDefault="00B06589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="001A6546" w:rsidRPr="001A6546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http://www.kaleidos.de</w:t>
        </w:r>
      </w:hyperlink>
      <w:r w:rsidR="001A6546"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страноведческие материалы.</w:t>
      </w:r>
    </w:p>
    <w:p w14:paraId="357C79A1" w14:textId="77777777" w:rsidR="001A6546" w:rsidRPr="001A6546" w:rsidRDefault="001A6546" w:rsidP="007C4A84">
      <w:pPr>
        <w:widowControl w:val="0"/>
        <w:tabs>
          <w:tab w:val="center" w:pos="4677"/>
          <w:tab w:val="left" w:pos="8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диски.</w:t>
      </w:r>
    </w:p>
    <w:p w14:paraId="0352F148" w14:textId="77777777" w:rsidR="001A6546" w:rsidRPr="001A6546" w:rsidRDefault="001A6546" w:rsidP="007C4A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1.CD диск УМК «Немецкий язык. Горизонты.5</w:t>
      </w:r>
      <w:proofErr w:type="gramStart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класс(</w:t>
      </w:r>
      <w:proofErr w:type="gramEnd"/>
      <w:r w:rsidRPr="001A654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иностранный язык)» авторы Аверин М.М, Джин Ф</w:t>
      </w:r>
    </w:p>
    <w:p w14:paraId="1FFEF7D4" w14:textId="77777777" w:rsidR="001A6546" w:rsidRDefault="001A6546" w:rsidP="007C4A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3763AFD" w14:textId="77777777" w:rsidR="001A6546" w:rsidRDefault="001A6546" w:rsidP="007C4A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C1C484" w14:textId="77777777" w:rsidR="001A6546" w:rsidRDefault="001A6546" w:rsidP="007C4A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9CD62A" w14:textId="77777777" w:rsidR="001A6546" w:rsidRDefault="001A6546" w:rsidP="007C4A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D0FDC5" w14:textId="77777777" w:rsidR="00753659" w:rsidRDefault="00753659" w:rsidP="007C4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A459B7" w14:textId="77777777" w:rsidR="00903D90" w:rsidRDefault="00903D90" w:rsidP="007C4A84">
      <w:pPr>
        <w:spacing w:after="0" w:line="240" w:lineRule="auto"/>
      </w:pPr>
    </w:p>
    <w:sectPr w:rsidR="00903D90" w:rsidSect="007C4A84">
      <w:footerReference w:type="default" r:id="rId16"/>
      <w:pgSz w:w="16838" w:h="11906" w:orient="landscape"/>
      <w:pgMar w:top="1134" w:right="567" w:bottom="567" w:left="567" w:header="0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3594A5" w14:textId="77777777" w:rsidR="00B06589" w:rsidRDefault="00B06589" w:rsidP="00CC4E31">
      <w:pPr>
        <w:spacing w:after="0" w:line="240" w:lineRule="auto"/>
      </w:pPr>
      <w:r>
        <w:separator/>
      </w:r>
    </w:p>
  </w:endnote>
  <w:endnote w:type="continuationSeparator" w:id="0">
    <w:p w14:paraId="6E7A6D8C" w14:textId="77777777" w:rsidR="00B06589" w:rsidRDefault="00B06589" w:rsidP="00CC4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CC"/>
    <w:family w:val="roman"/>
    <w:pitch w:val="variable"/>
    <w:sig w:usb0="E00002FF" w:usb1="420024FF" w:usb2="0000000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52384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3DABCDF" w14:textId="30DE08AE" w:rsidR="001470F5" w:rsidRPr="005D1AC7" w:rsidRDefault="001470F5">
        <w:pPr>
          <w:pStyle w:val="a6"/>
          <w:jc w:val="center"/>
          <w:rPr>
            <w:rFonts w:ascii="Times New Roman" w:hAnsi="Times New Roman" w:cs="Times New Roman"/>
          </w:rPr>
        </w:pPr>
        <w:r w:rsidRPr="005D1AC7">
          <w:rPr>
            <w:rFonts w:ascii="Times New Roman" w:hAnsi="Times New Roman" w:cs="Times New Roman"/>
          </w:rPr>
          <w:fldChar w:fldCharType="begin"/>
        </w:r>
        <w:r w:rsidRPr="005D1AC7">
          <w:rPr>
            <w:rFonts w:ascii="Times New Roman" w:hAnsi="Times New Roman" w:cs="Times New Roman"/>
          </w:rPr>
          <w:instrText>PAGE   \* MERGEFORMAT</w:instrText>
        </w:r>
        <w:r w:rsidRPr="005D1AC7">
          <w:rPr>
            <w:rFonts w:ascii="Times New Roman" w:hAnsi="Times New Roman" w:cs="Times New Roman"/>
          </w:rPr>
          <w:fldChar w:fldCharType="separate"/>
        </w:r>
        <w:r w:rsidR="00707165">
          <w:rPr>
            <w:rFonts w:ascii="Times New Roman" w:hAnsi="Times New Roman" w:cs="Times New Roman"/>
            <w:noProof/>
          </w:rPr>
          <w:t>13</w:t>
        </w:r>
        <w:r w:rsidRPr="005D1AC7">
          <w:rPr>
            <w:rFonts w:ascii="Times New Roman" w:hAnsi="Times New Roman" w:cs="Times New Roman"/>
          </w:rPr>
          <w:fldChar w:fldCharType="end"/>
        </w:r>
      </w:p>
    </w:sdtContent>
  </w:sdt>
  <w:p w14:paraId="098C9EDE" w14:textId="77777777" w:rsidR="001470F5" w:rsidRDefault="001470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D62458" w14:textId="77777777" w:rsidR="00B06589" w:rsidRDefault="00B06589" w:rsidP="00CC4E31">
      <w:pPr>
        <w:spacing w:after="0" w:line="240" w:lineRule="auto"/>
      </w:pPr>
      <w:r>
        <w:separator/>
      </w:r>
    </w:p>
  </w:footnote>
  <w:footnote w:type="continuationSeparator" w:id="0">
    <w:p w14:paraId="2D5E1410" w14:textId="77777777" w:rsidR="00B06589" w:rsidRDefault="00B06589" w:rsidP="00CC4E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B637E"/>
    <w:multiLevelType w:val="hybridMultilevel"/>
    <w:tmpl w:val="31525C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023F7B"/>
    <w:multiLevelType w:val="hybridMultilevel"/>
    <w:tmpl w:val="8AD23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F42E9"/>
    <w:multiLevelType w:val="hybridMultilevel"/>
    <w:tmpl w:val="7024A2BC"/>
    <w:lvl w:ilvl="0" w:tplc="EEA8455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4533850"/>
    <w:multiLevelType w:val="hybridMultilevel"/>
    <w:tmpl w:val="F81E4448"/>
    <w:lvl w:ilvl="0" w:tplc="ED020C3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606A3"/>
    <w:multiLevelType w:val="hybridMultilevel"/>
    <w:tmpl w:val="56766370"/>
    <w:lvl w:ilvl="0" w:tplc="7400ADC2">
      <w:numFmt w:val="bullet"/>
      <w:lvlText w:val="•"/>
      <w:lvlJc w:val="left"/>
      <w:pPr>
        <w:ind w:left="-984" w:hanging="360"/>
      </w:pPr>
      <w:rPr>
        <w:rFonts w:ascii="Times New Roman" w:eastAsia="Times New Roman" w:hAnsi="Times New Roman" w:cs="Times New Roman" w:hint="default"/>
        <w:color w:val="262324"/>
        <w:sz w:val="24"/>
      </w:rPr>
    </w:lvl>
    <w:lvl w:ilvl="1" w:tplc="04190003" w:tentative="1">
      <w:start w:val="1"/>
      <w:numFmt w:val="bullet"/>
      <w:lvlText w:val="o"/>
      <w:lvlJc w:val="left"/>
      <w:pPr>
        <w:ind w:left="-2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</w:abstractNum>
  <w:abstractNum w:abstractNumId="5" w15:restartNumberingAfterBreak="0">
    <w:nsid w:val="5DF703FB"/>
    <w:multiLevelType w:val="hybridMultilevel"/>
    <w:tmpl w:val="8B6AF77A"/>
    <w:lvl w:ilvl="0" w:tplc="C4709FE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955425"/>
    <w:multiLevelType w:val="hybridMultilevel"/>
    <w:tmpl w:val="A296C1B2"/>
    <w:lvl w:ilvl="0" w:tplc="A7085C9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9B"/>
    <w:rsid w:val="000018AE"/>
    <w:rsid w:val="0004476E"/>
    <w:rsid w:val="00097442"/>
    <w:rsid w:val="000A6312"/>
    <w:rsid w:val="001470F5"/>
    <w:rsid w:val="00153BB9"/>
    <w:rsid w:val="001A6546"/>
    <w:rsid w:val="001B6D27"/>
    <w:rsid w:val="00204E81"/>
    <w:rsid w:val="00207FEA"/>
    <w:rsid w:val="00324927"/>
    <w:rsid w:val="00331C90"/>
    <w:rsid w:val="003657BB"/>
    <w:rsid w:val="003D7484"/>
    <w:rsid w:val="00423259"/>
    <w:rsid w:val="004A6F3E"/>
    <w:rsid w:val="004E602D"/>
    <w:rsid w:val="004E7671"/>
    <w:rsid w:val="005148B5"/>
    <w:rsid w:val="00562033"/>
    <w:rsid w:val="00572D77"/>
    <w:rsid w:val="005D1AC7"/>
    <w:rsid w:val="006B5882"/>
    <w:rsid w:val="00707165"/>
    <w:rsid w:val="007151A6"/>
    <w:rsid w:val="00731610"/>
    <w:rsid w:val="00753659"/>
    <w:rsid w:val="007C4A84"/>
    <w:rsid w:val="007D7FD0"/>
    <w:rsid w:val="0084133B"/>
    <w:rsid w:val="00842FDB"/>
    <w:rsid w:val="00850348"/>
    <w:rsid w:val="008525FB"/>
    <w:rsid w:val="00863A05"/>
    <w:rsid w:val="00877A33"/>
    <w:rsid w:val="008909BF"/>
    <w:rsid w:val="008B13F6"/>
    <w:rsid w:val="008C2D9C"/>
    <w:rsid w:val="00903D90"/>
    <w:rsid w:val="009900FF"/>
    <w:rsid w:val="00A35D84"/>
    <w:rsid w:val="00A577B1"/>
    <w:rsid w:val="00AE62AE"/>
    <w:rsid w:val="00B06589"/>
    <w:rsid w:val="00B47E4F"/>
    <w:rsid w:val="00B540E2"/>
    <w:rsid w:val="00BE0F35"/>
    <w:rsid w:val="00C4222A"/>
    <w:rsid w:val="00C91C80"/>
    <w:rsid w:val="00CC4E31"/>
    <w:rsid w:val="00CD0234"/>
    <w:rsid w:val="00D1192E"/>
    <w:rsid w:val="00DA42A2"/>
    <w:rsid w:val="00E06E9B"/>
    <w:rsid w:val="00E417C7"/>
    <w:rsid w:val="00E95DFA"/>
    <w:rsid w:val="00F606F7"/>
    <w:rsid w:val="00FE359B"/>
    <w:rsid w:val="00FF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B98C0"/>
  <w15:docId w15:val="{CFBFFF7D-65B1-4AB7-8E9A-1D2DD5800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659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65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uiPriority w:val="99"/>
    <w:rsid w:val="00753659"/>
    <w:pPr>
      <w:widowControl w:val="0"/>
      <w:autoSpaceDE w:val="0"/>
      <w:autoSpaceDN w:val="0"/>
      <w:adjustRightInd w:val="0"/>
      <w:spacing w:after="0" w:line="262" w:lineRule="exact"/>
      <w:ind w:firstLine="68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CC4E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C4E31"/>
    <w:rPr>
      <w:rFonts w:asciiTheme="minorHAnsi" w:hAnsiTheme="minorHAnsi"/>
      <w:sz w:val="22"/>
    </w:rPr>
  </w:style>
  <w:style w:type="paragraph" w:styleId="a6">
    <w:name w:val="footer"/>
    <w:basedOn w:val="a"/>
    <w:link w:val="a7"/>
    <w:uiPriority w:val="99"/>
    <w:unhideWhenUsed/>
    <w:rsid w:val="00CC4E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C4E31"/>
    <w:rPr>
      <w:rFonts w:asciiTheme="minorHAnsi" w:hAnsiTheme="minorHAnsi"/>
      <w:sz w:val="22"/>
    </w:rPr>
  </w:style>
  <w:style w:type="paragraph" w:styleId="a8">
    <w:name w:val="List Paragraph"/>
    <w:basedOn w:val="a"/>
    <w:uiPriority w:val="34"/>
    <w:qFormat/>
    <w:rsid w:val="00BE0F35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1A6546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41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4133B"/>
    <w:rPr>
      <w:rFonts w:ascii="Tahoma" w:hAnsi="Tahoma" w:cs="Tahoma"/>
      <w:sz w:val="16"/>
      <w:szCs w:val="16"/>
    </w:rPr>
  </w:style>
  <w:style w:type="paragraph" w:styleId="ac">
    <w:name w:val="No Spacing"/>
    <w:link w:val="ad"/>
    <w:uiPriority w:val="99"/>
    <w:qFormat/>
    <w:rsid w:val="006B5882"/>
    <w:pPr>
      <w:spacing w:after="0" w:line="240" w:lineRule="auto"/>
    </w:pPr>
    <w:rPr>
      <w:rFonts w:ascii="Calibri" w:eastAsia="Calibri" w:hAnsi="Calibri" w:cs="Times New Roman"/>
      <w:sz w:val="22"/>
    </w:rPr>
  </w:style>
  <w:style w:type="character" w:customStyle="1" w:styleId="ad">
    <w:name w:val="Без интервала Знак"/>
    <w:link w:val="ac"/>
    <w:uiPriority w:val="99"/>
    <w:locked/>
    <w:rsid w:val="006B5882"/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google.com/url?q=http://www.goethe.de/&amp;sa=D&amp;ust=15587937252170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com/url?q=http://www.openclass.ru&amp;sa=D&amp;ust=155879372521700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www.1september.ru&amp;sa=D&amp;ust=155879372521600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www.kaleidos.de/&amp;sa=D&amp;ust=1558793725218000" TargetMode="External"/><Relationship Id="rId10" Type="http://schemas.openxmlformats.org/officeDocument/2006/relationships/hyperlink" Target="https://www.google.com/url?q=http://www.school.edu.ru&amp;sa=D&amp;ust=1558793725215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www.edu.ru&amp;sa=D&amp;ust=1558793725215000" TargetMode="External"/><Relationship Id="rId14" Type="http://schemas.openxmlformats.org/officeDocument/2006/relationships/hyperlink" Target="https://www.google.com/url?q=http://www.vitaminde.de/&amp;sa=D&amp;ust=1558793725218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5D6D9-49C1-4359-A5FE-E61463F52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5082</Words>
  <Characters>28970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user</cp:lastModifiedBy>
  <cp:revision>6</cp:revision>
  <cp:lastPrinted>2022-10-02T05:29:00Z</cp:lastPrinted>
  <dcterms:created xsi:type="dcterms:W3CDTF">2022-10-02T05:06:00Z</dcterms:created>
  <dcterms:modified xsi:type="dcterms:W3CDTF">2022-10-19T14:30:00Z</dcterms:modified>
</cp:coreProperties>
</file>